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B2B4B">
      <w:pPr>
        <w:jc w:val="center"/>
        <w:rPr>
          <w:rFonts w:hint="eastAsia" w:ascii="华文中宋" w:hAnsi="华文中宋" w:eastAsia="华文中宋" w:cs="华文中宋"/>
          <w:lang w:val="en-US" w:eastAsia="zh-CN"/>
        </w:rPr>
      </w:pPr>
      <w:r>
        <w:rPr>
          <w:rFonts w:hint="eastAsia" w:ascii="华文中宋" w:hAnsi="华文中宋" w:eastAsia="华文中宋" w:cs="华文中宋"/>
          <w:lang w:val="en-US" w:eastAsia="zh-CN"/>
        </w:rPr>
        <w:drawing>
          <wp:inline distT="0" distB="0" distL="114300" distR="114300">
            <wp:extent cx="2928620" cy="838200"/>
            <wp:effectExtent l="0" t="0" r="5080" b="0"/>
            <wp:docPr id="1" name="图片 1" descr="QQ图片20220214135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2202141355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862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6642F">
      <w:pPr>
        <w:jc w:val="center"/>
        <w:rPr>
          <w:rFonts w:hint="eastAsia" w:ascii="华文中宋" w:hAnsi="华文中宋" w:eastAsia="华文中宋" w:cs="华文中宋"/>
          <w:lang w:val="en-US" w:eastAsia="zh-CN"/>
        </w:rPr>
      </w:pPr>
    </w:p>
    <w:p w14:paraId="6E06CB6C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吉首大学平均学分绩点证明</w:t>
      </w:r>
    </w:p>
    <w:p w14:paraId="7273F593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470FE8C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jc w:val="both"/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总学分数和平均学分绩点数按下列方法计算：</w:t>
      </w:r>
    </w:p>
    <w:p w14:paraId="4A0A169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jc w:val="left"/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总学分数=修读并获得的全部课程学分数之和</w:t>
      </w:r>
    </w:p>
    <w:p w14:paraId="40DD496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jc w:val="left"/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(∑Wi ) ；                                                                      </w:t>
      </w:r>
    </w:p>
    <w:p w14:paraId="399FD72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jc w:val="both"/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总学分绩点=修读并获得的各门课程学分乘以相应绩点之和(∑Wi×Hi)</w:t>
      </w:r>
    </w:p>
    <w:p w14:paraId="00B7E2C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jc w:val="both"/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平均学分绩点=总学分绩点/总学分数((∑Wi×Hi)／∑Wi)</w:t>
      </w:r>
    </w:p>
    <w:p w14:paraId="50EA34E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成绩、学分、绩点之间的转换关系是：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1794"/>
        <w:gridCol w:w="1940"/>
        <w:gridCol w:w="1843"/>
        <w:gridCol w:w="1749"/>
      </w:tblGrid>
      <w:tr w14:paraId="661658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42DA03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15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序 号</w:t>
            </w:r>
          </w:p>
        </w:tc>
        <w:tc>
          <w:tcPr>
            <w:tcW w:w="19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60F2F1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学分(Wi)</w:t>
            </w:r>
          </w:p>
        </w:tc>
        <w:tc>
          <w:tcPr>
            <w:tcW w:w="19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748B8B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百分制成绩</w:t>
            </w:r>
          </w:p>
        </w:tc>
        <w:tc>
          <w:tcPr>
            <w:tcW w:w="19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5F394F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五级计分制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75A462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绩点（Hi）</w:t>
            </w:r>
          </w:p>
        </w:tc>
      </w:tr>
      <w:tr w14:paraId="7EEB458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2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14E753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60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F80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获得学分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4C7251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60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90–100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11B03C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60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优秀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3908FA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4.0–5.0</w:t>
            </w:r>
          </w:p>
        </w:tc>
      </w:tr>
      <w:tr w14:paraId="2DEDE6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6EB9FC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60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2</w:t>
            </w:r>
          </w:p>
        </w:tc>
        <w:tc>
          <w:tcPr>
            <w:tcW w:w="198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CD4FA6">
            <w:pP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44E2D2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right="0" w:firstLine="600" w:firstLineChars="20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80–89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258E1A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60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良好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7632D4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3.0–3.9</w:t>
            </w:r>
          </w:p>
        </w:tc>
      </w:tr>
      <w:tr w14:paraId="0CC1CA4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" w:hRule="atLeast"/>
        </w:trPr>
        <w:tc>
          <w:tcPr>
            <w:tcW w:w="12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4475ED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60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3</w:t>
            </w:r>
          </w:p>
        </w:tc>
        <w:tc>
          <w:tcPr>
            <w:tcW w:w="198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18F369">
            <w:pP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7F5338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70–79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E6552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中等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10DD6E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2.0–2.9</w:t>
            </w:r>
          </w:p>
        </w:tc>
      </w:tr>
      <w:tr w14:paraId="24343A9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3D4006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60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4</w:t>
            </w:r>
          </w:p>
        </w:tc>
        <w:tc>
          <w:tcPr>
            <w:tcW w:w="198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060A0C">
            <w:pP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2DD134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60–69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5B13C9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及格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62C301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1.0–1.9</w:t>
            </w:r>
          </w:p>
        </w:tc>
      </w:tr>
      <w:tr w14:paraId="542D99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14C5F8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60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6B437A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未获得学分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A2899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60 分以下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1C4A1E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不及格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1642B1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60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0</w:t>
            </w:r>
          </w:p>
        </w:tc>
      </w:tr>
    </w:tbl>
    <w:p w14:paraId="0928655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640" w:firstLineChars="200"/>
        <w:jc w:val="both"/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根据以上算法，XX同学的平均学分绩点是X/5。</w:t>
      </w:r>
    </w:p>
    <w:p w14:paraId="3F176D7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jc w:val="both"/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吉首大学教务处</w:t>
      </w:r>
    </w:p>
    <w:p w14:paraId="56F6155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jc w:val="both"/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               2024年3月8日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71B0E"/>
    <w:rsid w:val="05186CB1"/>
    <w:rsid w:val="0A3E3942"/>
    <w:rsid w:val="0E837905"/>
    <w:rsid w:val="21F53BF4"/>
    <w:rsid w:val="2BEE2DDD"/>
    <w:rsid w:val="2D045048"/>
    <w:rsid w:val="313F5496"/>
    <w:rsid w:val="31EE0B04"/>
    <w:rsid w:val="3988102B"/>
    <w:rsid w:val="3B2B758C"/>
    <w:rsid w:val="41FC2B6C"/>
    <w:rsid w:val="42891DB3"/>
    <w:rsid w:val="48CD381D"/>
    <w:rsid w:val="494468E9"/>
    <w:rsid w:val="4F2E1A16"/>
    <w:rsid w:val="56697C1E"/>
    <w:rsid w:val="5A6F649A"/>
    <w:rsid w:val="65E71B0E"/>
    <w:rsid w:val="68DB1BF8"/>
    <w:rsid w:val="696C5C1F"/>
    <w:rsid w:val="76836903"/>
    <w:rsid w:val="793509FE"/>
    <w:rsid w:val="79A61AA5"/>
    <w:rsid w:val="7C002849"/>
    <w:rsid w:val="7CBF23C7"/>
    <w:rsid w:val="7DCB06A7"/>
    <w:rsid w:val="7E7B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262</Characters>
  <Lines>0</Lines>
  <Paragraphs>0</Paragraphs>
  <TotalTime>10</TotalTime>
  <ScaleCrop>false</ScaleCrop>
  <LinksUpToDate>false</LinksUpToDate>
  <CharactersWithSpaces>412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2024-03-08T03:12:00Z</dcterms:created>
  <dc:creator>田泽蓉</dc:creator>
  <cp:lastModifiedBy>田泽蓉</cp:lastModifiedBy>
  <dcterms:modified xsi:type="dcterms:W3CDTF">2026-08-02T02:43:49Z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eyJoZGlkIjoiM2Q4Y2IxZWIwMTNjYTJkZmQwOTk4ODQwZmVkM2I2MTMiLCJ1c2VySWQiOiIxOTc2MTQ4MzEifQ==</vt:lpwstr>
  </property>
  <property fmtid="{D5CDD505-2E9C-101B-9397-08002B2CF9AE}" pid="4" name="ICV">
    <vt:lpwstr>A89F36497CB34880B8EC1AD7379BDC39_12</vt:lpwstr>
  </property>
</Properties>
</file>