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F30" w:rsidRDefault="00850F30">
      <w:pPr>
        <w:widowControl/>
        <w:snapToGrid w:val="0"/>
        <w:spacing w:line="560" w:lineRule="exact"/>
        <w:jc w:val="left"/>
        <w:rPr>
          <w:rFonts w:ascii="Calibri" w:eastAsia="仿宋" w:hAnsi="Calibri" w:cs="Times New Roman"/>
          <w:sz w:val="32"/>
          <w:szCs w:val="32"/>
        </w:rPr>
      </w:pPr>
    </w:p>
    <w:p w:rsidR="00850F30" w:rsidRDefault="00850F30">
      <w:pPr>
        <w:widowControl/>
        <w:snapToGrid w:val="0"/>
        <w:spacing w:line="560" w:lineRule="exact"/>
        <w:jc w:val="left"/>
        <w:rPr>
          <w:rFonts w:ascii="Calibri" w:eastAsia="仿宋" w:hAnsi="Calibri" w:cs="Times New Roman"/>
          <w:sz w:val="32"/>
          <w:szCs w:val="32"/>
        </w:rPr>
      </w:pPr>
    </w:p>
    <w:p w:rsidR="0020462D" w:rsidRDefault="0020462D">
      <w:pPr>
        <w:jc w:val="center"/>
        <w:rPr>
          <w:rFonts w:ascii="Calibri" w:eastAsia="方正小标宋简体" w:hAnsi="Calibri" w:cs="Times New Roman"/>
          <w:sz w:val="48"/>
          <w:szCs w:val="48"/>
        </w:rPr>
      </w:pPr>
      <w:r>
        <w:rPr>
          <w:rFonts w:ascii="Calibri" w:eastAsia="方正小标宋简体" w:hAnsi="Calibri" w:cs="Times New Roman" w:hint="eastAsia"/>
          <w:sz w:val="48"/>
          <w:szCs w:val="48"/>
        </w:rPr>
        <w:t>吉首大学</w:t>
      </w:r>
      <w:r w:rsidR="00B80FAA">
        <w:rPr>
          <w:rFonts w:ascii="Calibri" w:eastAsia="方正小标宋简体" w:hAnsi="Calibri" w:cs="Times New Roman" w:hint="eastAsia"/>
          <w:sz w:val="48"/>
          <w:szCs w:val="48"/>
        </w:rPr>
        <w:t>专业特色学院创建</w:t>
      </w:r>
    </w:p>
    <w:p w:rsidR="00850F30" w:rsidRDefault="00B80FAA">
      <w:pPr>
        <w:jc w:val="center"/>
        <w:rPr>
          <w:rFonts w:ascii="Calibri" w:eastAsia="方正小标宋简体" w:hAnsi="Calibri" w:cs="Times New Roman"/>
          <w:sz w:val="48"/>
          <w:szCs w:val="48"/>
        </w:rPr>
      </w:pPr>
      <w:r>
        <w:rPr>
          <w:rFonts w:ascii="Calibri" w:eastAsia="方正小标宋简体" w:hAnsi="Calibri" w:cs="Times New Roman" w:hint="eastAsia"/>
          <w:sz w:val="48"/>
          <w:szCs w:val="48"/>
        </w:rPr>
        <w:t>项目申报书</w:t>
      </w:r>
    </w:p>
    <w:p w:rsidR="00850F30" w:rsidRDefault="00850F30">
      <w:pPr>
        <w:pStyle w:val="a3"/>
        <w:tabs>
          <w:tab w:val="left" w:pos="2160"/>
          <w:tab w:val="left" w:pos="2520"/>
        </w:tabs>
        <w:spacing w:line="720" w:lineRule="exact"/>
        <w:ind w:firstLineChars="100" w:firstLine="300"/>
        <w:jc w:val="center"/>
        <w:rPr>
          <w:rFonts w:ascii="Times New Roman" w:hAnsi="Times New Roman" w:cs="Times New Roman"/>
          <w:b/>
          <w:bCs/>
          <w:sz w:val="30"/>
          <w:szCs w:val="30"/>
          <w:u w:val="single"/>
        </w:rPr>
      </w:pPr>
    </w:p>
    <w:p w:rsidR="00850F30" w:rsidRPr="002959E0" w:rsidRDefault="00850F30">
      <w:pPr>
        <w:pStyle w:val="a3"/>
        <w:tabs>
          <w:tab w:val="left" w:pos="2160"/>
          <w:tab w:val="left" w:pos="2520"/>
        </w:tabs>
        <w:spacing w:line="720" w:lineRule="exact"/>
        <w:ind w:firstLineChars="100" w:firstLine="300"/>
        <w:jc w:val="center"/>
        <w:rPr>
          <w:rFonts w:ascii="Times New Roman" w:hAnsi="Times New Roman" w:cs="Times New Roman"/>
          <w:b/>
          <w:bCs/>
          <w:sz w:val="30"/>
          <w:szCs w:val="30"/>
          <w:u w:val="single"/>
        </w:rPr>
      </w:pPr>
    </w:p>
    <w:p w:rsidR="00850F30" w:rsidRDefault="00850F30">
      <w:pPr>
        <w:pStyle w:val="a3"/>
        <w:tabs>
          <w:tab w:val="left" w:pos="2160"/>
          <w:tab w:val="left" w:pos="2520"/>
        </w:tabs>
        <w:spacing w:line="720" w:lineRule="exact"/>
        <w:ind w:firstLineChars="100" w:firstLine="300"/>
        <w:jc w:val="center"/>
        <w:rPr>
          <w:rFonts w:ascii="Times New Roman" w:hAnsi="Times New Roman" w:cs="Times New Roman"/>
          <w:b/>
          <w:bCs/>
          <w:sz w:val="30"/>
          <w:szCs w:val="30"/>
          <w:u w:val="single"/>
        </w:rPr>
      </w:pPr>
    </w:p>
    <w:tbl>
      <w:tblPr>
        <w:tblpPr w:leftFromText="180" w:rightFromText="180" w:vertAnchor="text" w:horzAnchor="margin" w:tblpXSpec="center" w:tblpY="66"/>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3710"/>
      </w:tblGrid>
      <w:tr w:rsidR="00850F30">
        <w:trPr>
          <w:trHeight w:hRule="exact" w:val="794"/>
        </w:trPr>
        <w:tc>
          <w:tcPr>
            <w:tcW w:w="4087" w:type="dxa"/>
            <w:tcBorders>
              <w:top w:val="single" w:sz="4" w:space="0" w:color="auto"/>
              <w:left w:val="single" w:sz="4" w:space="0" w:color="auto"/>
              <w:bottom w:val="single" w:sz="4" w:space="0" w:color="auto"/>
              <w:right w:val="single" w:sz="4" w:space="0" w:color="auto"/>
            </w:tcBorders>
            <w:vAlign w:val="center"/>
          </w:tcPr>
          <w:p w:rsidR="00850F30" w:rsidRDefault="00B80FAA" w:rsidP="00C24A38">
            <w:pPr>
              <w:adjustRightInd w:val="0"/>
              <w:snapToGrid w:val="0"/>
              <w:spacing w:line="560" w:lineRule="exact"/>
              <w:jc w:val="distribute"/>
              <w:rPr>
                <w:rFonts w:ascii="仿宋_GB2312" w:eastAsia="仿宋_GB2312" w:hAnsi="仿宋_GB2312" w:cs="仿宋_GB2312"/>
                <w:bCs/>
                <w:sz w:val="32"/>
                <w:szCs w:val="32"/>
              </w:rPr>
            </w:pPr>
            <w:r>
              <w:rPr>
                <w:rFonts w:ascii="仿宋_GB2312" w:eastAsia="仿宋_GB2312" w:hAnsi="仿宋_GB2312" w:cs="仿宋_GB2312" w:hint="eastAsia"/>
                <w:sz w:val="32"/>
                <w:szCs w:val="32"/>
              </w:rPr>
              <w:t>申报学</w:t>
            </w:r>
            <w:r w:rsidR="00C24A38">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名称</w:t>
            </w:r>
          </w:p>
        </w:tc>
        <w:tc>
          <w:tcPr>
            <w:tcW w:w="3710" w:type="dxa"/>
            <w:tcBorders>
              <w:top w:val="single" w:sz="4" w:space="0" w:color="auto"/>
              <w:left w:val="single" w:sz="4" w:space="0" w:color="auto"/>
              <w:bottom w:val="single" w:sz="4" w:space="0" w:color="auto"/>
              <w:right w:val="single" w:sz="4" w:space="0" w:color="auto"/>
            </w:tcBorders>
            <w:vAlign w:val="center"/>
          </w:tcPr>
          <w:p w:rsidR="00850F30" w:rsidRDefault="00B80FAA" w:rsidP="00C24A38">
            <w:pPr>
              <w:adjustRightInd w:val="0"/>
              <w:snapToGrid w:val="0"/>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tc>
      </w:tr>
      <w:tr w:rsidR="00850F30">
        <w:trPr>
          <w:trHeight w:hRule="exact" w:val="794"/>
        </w:trPr>
        <w:tc>
          <w:tcPr>
            <w:tcW w:w="4087" w:type="dxa"/>
            <w:tcBorders>
              <w:top w:val="single" w:sz="4" w:space="0" w:color="auto"/>
              <w:left w:val="single" w:sz="4" w:space="0" w:color="auto"/>
              <w:bottom w:val="single" w:sz="4" w:space="0" w:color="auto"/>
              <w:right w:val="single" w:sz="4" w:space="0" w:color="auto"/>
            </w:tcBorders>
            <w:vAlign w:val="center"/>
          </w:tcPr>
          <w:p w:rsidR="00850F30" w:rsidRDefault="00B80FAA">
            <w:pPr>
              <w:adjustRightInd w:val="0"/>
              <w:snapToGrid w:val="0"/>
              <w:spacing w:line="560" w:lineRule="exac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申报创建学院领域</w:t>
            </w:r>
          </w:p>
        </w:tc>
        <w:tc>
          <w:tcPr>
            <w:tcW w:w="3710" w:type="dxa"/>
            <w:tcBorders>
              <w:top w:val="single" w:sz="4" w:space="0" w:color="auto"/>
              <w:left w:val="single" w:sz="4" w:space="0" w:color="auto"/>
              <w:bottom w:val="single" w:sz="4" w:space="0" w:color="auto"/>
              <w:right w:val="single" w:sz="4" w:space="0" w:color="auto"/>
            </w:tcBorders>
            <w:vAlign w:val="center"/>
          </w:tcPr>
          <w:p w:rsidR="00850F30" w:rsidRDefault="00850F30">
            <w:pPr>
              <w:adjustRightInd w:val="0"/>
              <w:snapToGrid w:val="0"/>
              <w:spacing w:line="560" w:lineRule="exact"/>
              <w:jc w:val="center"/>
              <w:rPr>
                <w:rFonts w:ascii="仿宋_GB2312" w:eastAsia="仿宋_GB2312" w:hAnsi="仿宋_GB2312" w:cs="仿宋_GB2312"/>
                <w:bCs/>
                <w:sz w:val="32"/>
                <w:szCs w:val="32"/>
              </w:rPr>
            </w:pPr>
          </w:p>
        </w:tc>
      </w:tr>
      <w:tr w:rsidR="00850F30">
        <w:trPr>
          <w:trHeight w:hRule="exact" w:val="794"/>
        </w:trPr>
        <w:tc>
          <w:tcPr>
            <w:tcW w:w="4087" w:type="dxa"/>
            <w:tcBorders>
              <w:top w:val="single" w:sz="4" w:space="0" w:color="auto"/>
              <w:left w:val="single" w:sz="4" w:space="0" w:color="auto"/>
              <w:bottom w:val="single" w:sz="4" w:space="0" w:color="auto"/>
              <w:right w:val="single" w:sz="4" w:space="0" w:color="auto"/>
            </w:tcBorders>
            <w:vAlign w:val="center"/>
          </w:tcPr>
          <w:p w:rsidR="00850F30" w:rsidRDefault="00B80FAA">
            <w:pPr>
              <w:adjustRightInd w:val="0"/>
              <w:snapToGrid w:val="0"/>
              <w:spacing w:line="560" w:lineRule="exac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申报创建学院名称</w:t>
            </w:r>
          </w:p>
        </w:tc>
        <w:tc>
          <w:tcPr>
            <w:tcW w:w="3710" w:type="dxa"/>
            <w:tcBorders>
              <w:top w:val="single" w:sz="4" w:space="0" w:color="auto"/>
              <w:left w:val="single" w:sz="4" w:space="0" w:color="auto"/>
              <w:bottom w:val="single" w:sz="4" w:space="0" w:color="auto"/>
              <w:right w:val="single" w:sz="4" w:space="0" w:color="auto"/>
            </w:tcBorders>
            <w:vAlign w:val="center"/>
          </w:tcPr>
          <w:p w:rsidR="00850F30" w:rsidRDefault="00850F30">
            <w:pPr>
              <w:adjustRightInd w:val="0"/>
              <w:snapToGrid w:val="0"/>
              <w:spacing w:line="560" w:lineRule="exact"/>
              <w:rPr>
                <w:rFonts w:ascii="仿宋_GB2312" w:eastAsia="仿宋_GB2312" w:hAnsi="仿宋_GB2312" w:cs="仿宋_GB2312"/>
                <w:sz w:val="32"/>
                <w:szCs w:val="32"/>
              </w:rPr>
            </w:pPr>
          </w:p>
        </w:tc>
      </w:tr>
      <w:tr w:rsidR="00850F30">
        <w:trPr>
          <w:trHeight w:hRule="exact" w:val="794"/>
        </w:trPr>
        <w:tc>
          <w:tcPr>
            <w:tcW w:w="4087" w:type="dxa"/>
            <w:tcBorders>
              <w:top w:val="single" w:sz="4" w:space="0" w:color="auto"/>
              <w:left w:val="single" w:sz="4" w:space="0" w:color="auto"/>
              <w:bottom w:val="single" w:sz="4" w:space="0" w:color="auto"/>
              <w:right w:val="single" w:sz="4" w:space="0" w:color="auto"/>
            </w:tcBorders>
            <w:vAlign w:val="center"/>
          </w:tcPr>
          <w:p w:rsidR="00850F30" w:rsidRDefault="00B80FAA">
            <w:pPr>
              <w:adjustRightInd w:val="0"/>
              <w:snapToGrid w:val="0"/>
              <w:spacing w:line="560" w:lineRule="exac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申报创建学院院长</w:t>
            </w:r>
          </w:p>
        </w:tc>
        <w:tc>
          <w:tcPr>
            <w:tcW w:w="3710" w:type="dxa"/>
            <w:tcBorders>
              <w:top w:val="single" w:sz="4" w:space="0" w:color="auto"/>
              <w:left w:val="single" w:sz="4" w:space="0" w:color="auto"/>
              <w:bottom w:val="single" w:sz="4" w:space="0" w:color="auto"/>
              <w:right w:val="single" w:sz="4" w:space="0" w:color="auto"/>
            </w:tcBorders>
            <w:vAlign w:val="center"/>
          </w:tcPr>
          <w:p w:rsidR="00850F30" w:rsidRDefault="00850F30">
            <w:pPr>
              <w:adjustRightInd w:val="0"/>
              <w:snapToGrid w:val="0"/>
              <w:spacing w:line="560" w:lineRule="exact"/>
              <w:rPr>
                <w:rFonts w:ascii="仿宋_GB2312" w:eastAsia="仿宋_GB2312" w:hAnsi="仿宋_GB2312" w:cs="仿宋_GB2312"/>
                <w:sz w:val="32"/>
                <w:szCs w:val="32"/>
              </w:rPr>
            </w:pPr>
          </w:p>
        </w:tc>
      </w:tr>
      <w:tr w:rsidR="00850F30">
        <w:trPr>
          <w:trHeight w:hRule="exact" w:val="794"/>
        </w:trPr>
        <w:tc>
          <w:tcPr>
            <w:tcW w:w="4087" w:type="dxa"/>
            <w:tcBorders>
              <w:top w:val="single" w:sz="4" w:space="0" w:color="auto"/>
              <w:left w:val="single" w:sz="4" w:space="0" w:color="auto"/>
              <w:bottom w:val="single" w:sz="4" w:space="0" w:color="auto"/>
              <w:right w:val="single" w:sz="4" w:space="0" w:color="auto"/>
            </w:tcBorders>
            <w:vAlign w:val="center"/>
          </w:tcPr>
          <w:p w:rsidR="00850F30" w:rsidRDefault="00B80FAA">
            <w:pPr>
              <w:adjustRightInd w:val="0"/>
              <w:snapToGrid w:val="0"/>
              <w:spacing w:line="560" w:lineRule="exac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tc>
        <w:tc>
          <w:tcPr>
            <w:tcW w:w="3710" w:type="dxa"/>
            <w:tcBorders>
              <w:top w:val="single" w:sz="4" w:space="0" w:color="auto"/>
              <w:left w:val="single" w:sz="4" w:space="0" w:color="auto"/>
              <w:bottom w:val="single" w:sz="4" w:space="0" w:color="auto"/>
              <w:right w:val="single" w:sz="4" w:space="0" w:color="auto"/>
            </w:tcBorders>
            <w:vAlign w:val="center"/>
          </w:tcPr>
          <w:p w:rsidR="00850F30" w:rsidRDefault="00850F30">
            <w:pPr>
              <w:adjustRightInd w:val="0"/>
              <w:snapToGrid w:val="0"/>
              <w:spacing w:line="560" w:lineRule="exact"/>
              <w:rPr>
                <w:rFonts w:ascii="仿宋_GB2312" w:eastAsia="仿宋_GB2312" w:hAnsi="仿宋_GB2312" w:cs="仿宋_GB2312"/>
                <w:sz w:val="32"/>
                <w:szCs w:val="32"/>
              </w:rPr>
            </w:pPr>
          </w:p>
        </w:tc>
      </w:tr>
      <w:tr w:rsidR="00850F30">
        <w:trPr>
          <w:trHeight w:hRule="exact" w:val="794"/>
        </w:trPr>
        <w:tc>
          <w:tcPr>
            <w:tcW w:w="4087" w:type="dxa"/>
            <w:tcBorders>
              <w:top w:val="single" w:sz="4" w:space="0" w:color="auto"/>
              <w:left w:val="single" w:sz="4" w:space="0" w:color="auto"/>
              <w:bottom w:val="single" w:sz="4" w:space="0" w:color="auto"/>
              <w:right w:val="single" w:sz="4" w:space="0" w:color="auto"/>
            </w:tcBorders>
            <w:vAlign w:val="center"/>
          </w:tcPr>
          <w:p w:rsidR="00850F30" w:rsidRDefault="00B80FAA">
            <w:pPr>
              <w:adjustRightInd w:val="0"/>
              <w:snapToGrid w:val="0"/>
              <w:spacing w:line="560" w:lineRule="exac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申报日期</w:t>
            </w:r>
          </w:p>
        </w:tc>
        <w:tc>
          <w:tcPr>
            <w:tcW w:w="3710" w:type="dxa"/>
            <w:tcBorders>
              <w:top w:val="single" w:sz="4" w:space="0" w:color="auto"/>
              <w:left w:val="single" w:sz="4" w:space="0" w:color="auto"/>
              <w:bottom w:val="single" w:sz="4" w:space="0" w:color="auto"/>
              <w:right w:val="single" w:sz="4" w:space="0" w:color="auto"/>
            </w:tcBorders>
            <w:vAlign w:val="center"/>
          </w:tcPr>
          <w:p w:rsidR="00850F30" w:rsidRDefault="00850F30">
            <w:pPr>
              <w:adjustRightInd w:val="0"/>
              <w:snapToGrid w:val="0"/>
              <w:spacing w:line="560" w:lineRule="exact"/>
              <w:rPr>
                <w:rFonts w:ascii="仿宋_GB2312" w:eastAsia="仿宋_GB2312" w:hAnsi="仿宋_GB2312" w:cs="仿宋_GB2312"/>
                <w:sz w:val="32"/>
                <w:szCs w:val="32"/>
              </w:rPr>
            </w:pPr>
          </w:p>
        </w:tc>
      </w:tr>
    </w:tbl>
    <w:p w:rsidR="00850F30" w:rsidRDefault="00850F30">
      <w:pPr>
        <w:jc w:val="center"/>
        <w:rPr>
          <w:rFonts w:eastAsia="黑体"/>
          <w:sz w:val="32"/>
          <w:szCs w:val="32"/>
        </w:rPr>
      </w:pPr>
    </w:p>
    <w:p w:rsidR="00850F30" w:rsidRDefault="00850F30">
      <w:pPr>
        <w:adjustRightInd w:val="0"/>
        <w:snapToGrid w:val="0"/>
        <w:spacing w:line="560" w:lineRule="exact"/>
        <w:jc w:val="center"/>
        <w:rPr>
          <w:rFonts w:eastAsia="仿宋_GB2312"/>
          <w:sz w:val="36"/>
          <w:szCs w:val="36"/>
        </w:rPr>
      </w:pPr>
    </w:p>
    <w:p w:rsidR="00850F30" w:rsidRDefault="00850F30">
      <w:pPr>
        <w:adjustRightInd w:val="0"/>
        <w:snapToGrid w:val="0"/>
        <w:spacing w:line="560" w:lineRule="exact"/>
        <w:jc w:val="center"/>
        <w:rPr>
          <w:rFonts w:eastAsia="仿宋_GB2312"/>
          <w:sz w:val="36"/>
          <w:szCs w:val="36"/>
        </w:rPr>
      </w:pPr>
    </w:p>
    <w:p w:rsidR="00850F30" w:rsidRDefault="00850F30">
      <w:pPr>
        <w:adjustRightInd w:val="0"/>
        <w:snapToGrid w:val="0"/>
        <w:spacing w:line="560" w:lineRule="exact"/>
        <w:jc w:val="center"/>
        <w:rPr>
          <w:rFonts w:eastAsia="仿宋_GB2312"/>
          <w:sz w:val="36"/>
          <w:szCs w:val="36"/>
        </w:rPr>
      </w:pPr>
    </w:p>
    <w:p w:rsidR="00850F30" w:rsidRPr="00C65F0F" w:rsidRDefault="00C24A38">
      <w:pPr>
        <w:jc w:val="center"/>
        <w:rPr>
          <w:rFonts w:ascii="黑体" w:eastAsia="黑体" w:hAnsi="黑体" w:cs="仿宋_GB2312"/>
          <w:sz w:val="32"/>
          <w:szCs w:val="32"/>
        </w:rPr>
      </w:pPr>
      <w:bookmarkStart w:id="0" w:name="_Toc27670"/>
      <w:bookmarkStart w:id="1" w:name="_Toc12827"/>
      <w:r w:rsidRPr="00C65F0F">
        <w:rPr>
          <w:rFonts w:ascii="黑体" w:eastAsia="黑体" w:hAnsi="黑体" w:cs="仿宋_GB2312" w:hint="eastAsia"/>
          <w:sz w:val="32"/>
          <w:szCs w:val="32"/>
        </w:rPr>
        <w:t>吉首大学教务处</w:t>
      </w:r>
      <w:r w:rsidR="00B80FAA" w:rsidRPr="00C65F0F">
        <w:rPr>
          <w:rFonts w:ascii="黑体" w:eastAsia="黑体" w:hAnsi="黑体" w:cs="仿宋_GB2312" w:hint="eastAsia"/>
          <w:sz w:val="32"/>
          <w:szCs w:val="32"/>
        </w:rPr>
        <w:t>制</w:t>
      </w:r>
      <w:bookmarkEnd w:id="0"/>
      <w:bookmarkEnd w:id="1"/>
    </w:p>
    <w:p w:rsidR="00850F30" w:rsidRPr="00C65F0F" w:rsidRDefault="00B80FAA">
      <w:pPr>
        <w:jc w:val="center"/>
        <w:rPr>
          <w:rFonts w:ascii="黑体" w:eastAsia="黑体" w:hAnsi="黑体" w:cs="仿宋_GB2312"/>
          <w:sz w:val="32"/>
          <w:szCs w:val="32"/>
        </w:rPr>
      </w:pPr>
      <w:r w:rsidRPr="00C65F0F">
        <w:rPr>
          <w:rFonts w:ascii="黑体" w:eastAsia="黑体" w:hAnsi="黑体" w:cs="仿宋_GB2312" w:hint="eastAsia"/>
          <w:sz w:val="32"/>
          <w:szCs w:val="32"/>
        </w:rPr>
        <w:t>年</w:t>
      </w:r>
      <w:r w:rsidR="00C24A38" w:rsidRPr="00C65F0F">
        <w:rPr>
          <w:rFonts w:ascii="黑体" w:eastAsia="黑体" w:hAnsi="黑体" w:cs="仿宋_GB2312" w:hint="eastAsia"/>
          <w:sz w:val="32"/>
          <w:szCs w:val="32"/>
        </w:rPr>
        <w:t xml:space="preserve"> </w:t>
      </w:r>
      <w:r w:rsidR="00C24A38" w:rsidRPr="00C65F0F">
        <w:rPr>
          <w:rFonts w:ascii="黑体" w:eastAsia="黑体" w:hAnsi="黑体" w:cs="仿宋_GB2312"/>
          <w:sz w:val="32"/>
          <w:szCs w:val="32"/>
        </w:rPr>
        <w:t xml:space="preserve">  </w:t>
      </w:r>
      <w:r w:rsidRPr="00C65F0F">
        <w:rPr>
          <w:rFonts w:ascii="黑体" w:eastAsia="黑体" w:hAnsi="黑体" w:cs="仿宋_GB2312" w:hint="eastAsia"/>
          <w:sz w:val="32"/>
          <w:szCs w:val="32"/>
        </w:rPr>
        <w:t>月</w:t>
      </w:r>
    </w:p>
    <w:p w:rsidR="00850F30" w:rsidRDefault="00850F30">
      <w:pPr>
        <w:jc w:val="center"/>
        <w:rPr>
          <w:rFonts w:eastAsia="黑体"/>
          <w:sz w:val="32"/>
          <w:szCs w:val="32"/>
        </w:rPr>
        <w:sectPr w:rsidR="00850F30">
          <w:pgSz w:w="11906" w:h="16838"/>
          <w:pgMar w:top="1440" w:right="1800" w:bottom="1440" w:left="1800" w:header="851" w:footer="992" w:gutter="0"/>
          <w:cols w:space="425"/>
          <w:docGrid w:type="lines" w:linePitch="312"/>
        </w:sectPr>
      </w:pPr>
    </w:p>
    <w:p w:rsidR="00850F30" w:rsidRDefault="00850F30">
      <w:pPr>
        <w:jc w:val="center"/>
        <w:outlineLvl w:val="1"/>
        <w:rPr>
          <w:rFonts w:eastAsia="方正小标宋简体"/>
          <w:sz w:val="36"/>
          <w:szCs w:val="36"/>
        </w:rPr>
      </w:pPr>
    </w:p>
    <w:p w:rsidR="00850F30" w:rsidRDefault="00B80FAA">
      <w:pPr>
        <w:jc w:val="center"/>
        <w:outlineLvl w:val="1"/>
        <w:rPr>
          <w:rFonts w:eastAsia="方正小标宋简体"/>
          <w:sz w:val="36"/>
          <w:szCs w:val="36"/>
        </w:rPr>
      </w:pPr>
      <w:r>
        <w:rPr>
          <w:rFonts w:eastAsia="方正小标宋简体"/>
          <w:sz w:val="36"/>
          <w:szCs w:val="36"/>
        </w:rPr>
        <w:t>填</w:t>
      </w:r>
      <w:r>
        <w:rPr>
          <w:rFonts w:eastAsia="方正小标宋简体"/>
          <w:sz w:val="36"/>
          <w:szCs w:val="36"/>
        </w:rPr>
        <w:t xml:space="preserve"> </w:t>
      </w:r>
      <w:r>
        <w:rPr>
          <w:rFonts w:eastAsia="方正小标宋简体"/>
          <w:sz w:val="36"/>
          <w:szCs w:val="36"/>
        </w:rPr>
        <w:t>表</w:t>
      </w:r>
      <w:r>
        <w:rPr>
          <w:rFonts w:eastAsia="方正小标宋简体"/>
          <w:sz w:val="36"/>
          <w:szCs w:val="36"/>
        </w:rPr>
        <w:t xml:space="preserve"> </w:t>
      </w:r>
      <w:r>
        <w:rPr>
          <w:rFonts w:eastAsia="方正小标宋简体"/>
          <w:sz w:val="36"/>
          <w:szCs w:val="36"/>
        </w:rPr>
        <w:t>说</w:t>
      </w:r>
      <w:r>
        <w:rPr>
          <w:rFonts w:eastAsia="方正小标宋简体"/>
          <w:sz w:val="36"/>
          <w:szCs w:val="36"/>
        </w:rPr>
        <w:t xml:space="preserve"> </w:t>
      </w:r>
      <w:r>
        <w:rPr>
          <w:rFonts w:eastAsia="方正小标宋简体"/>
          <w:sz w:val="36"/>
          <w:szCs w:val="36"/>
        </w:rPr>
        <w:t>明</w:t>
      </w:r>
    </w:p>
    <w:p w:rsidR="00850F30" w:rsidRDefault="00850F30">
      <w:pPr>
        <w:rPr>
          <w:rFonts w:eastAsia="仿宋_GB2312"/>
          <w:sz w:val="32"/>
          <w:szCs w:val="32"/>
        </w:rPr>
      </w:pPr>
    </w:p>
    <w:p w:rsidR="00850F30" w:rsidRDefault="00B80FAA" w:rsidP="00C24A38">
      <w:pPr>
        <w:ind w:firstLineChars="200" w:firstLine="640"/>
        <w:rPr>
          <w:rFonts w:eastAsia="仿宋_GB2312"/>
          <w:sz w:val="32"/>
          <w:szCs w:val="32"/>
        </w:rPr>
      </w:pPr>
      <w:r>
        <w:rPr>
          <w:rFonts w:eastAsia="仿宋_GB2312"/>
          <w:sz w:val="32"/>
          <w:szCs w:val="32"/>
        </w:rPr>
        <w:t>一、本表格内容须逐项填写，</w:t>
      </w:r>
      <w:r>
        <w:rPr>
          <w:rFonts w:ascii="Times New Roman" w:eastAsia="仿宋_GB2312" w:hAnsi="Times New Roman" w:cs="Times New Roman"/>
          <w:sz w:val="32"/>
          <w:szCs w:val="32"/>
        </w:rPr>
        <w:t>不得增删表格栏目，</w:t>
      </w:r>
      <w:proofErr w:type="gramStart"/>
      <w:r>
        <w:rPr>
          <w:rFonts w:eastAsia="仿宋_GB2312"/>
          <w:sz w:val="32"/>
          <w:szCs w:val="32"/>
        </w:rPr>
        <w:t>不</w:t>
      </w:r>
      <w:proofErr w:type="gramEnd"/>
      <w:r>
        <w:rPr>
          <w:rFonts w:eastAsia="仿宋_GB2312"/>
          <w:sz w:val="32"/>
          <w:szCs w:val="32"/>
        </w:rPr>
        <w:t>得空项，没有的填</w:t>
      </w:r>
      <w:r>
        <w:rPr>
          <w:rFonts w:eastAsia="仿宋_GB2312" w:hint="eastAsia"/>
          <w:sz w:val="32"/>
          <w:szCs w:val="32"/>
        </w:rPr>
        <w:t>“无”。</w:t>
      </w:r>
    </w:p>
    <w:p w:rsidR="00850F30" w:rsidRDefault="00C24A38">
      <w:pPr>
        <w:ind w:firstLineChars="200" w:firstLine="640"/>
        <w:rPr>
          <w:rFonts w:eastAsia="仿宋_GB2312"/>
          <w:sz w:val="32"/>
          <w:szCs w:val="32"/>
        </w:rPr>
      </w:pPr>
      <w:r>
        <w:rPr>
          <w:rFonts w:eastAsia="仿宋_GB2312" w:hint="eastAsia"/>
          <w:sz w:val="32"/>
          <w:szCs w:val="32"/>
        </w:rPr>
        <w:t>二</w:t>
      </w:r>
      <w:r w:rsidR="00B80FAA">
        <w:rPr>
          <w:rFonts w:eastAsia="仿宋_GB2312"/>
          <w:sz w:val="32"/>
          <w:szCs w:val="32"/>
        </w:rPr>
        <w:t>、申报内容</w:t>
      </w:r>
      <w:r w:rsidR="00B80FAA">
        <w:rPr>
          <w:rFonts w:eastAsia="仿宋_GB2312" w:hint="eastAsia"/>
          <w:sz w:val="32"/>
          <w:szCs w:val="32"/>
        </w:rPr>
        <w:t>务必</w:t>
      </w:r>
      <w:r w:rsidR="00B80FAA">
        <w:rPr>
          <w:rFonts w:eastAsia="仿宋_GB2312"/>
          <w:sz w:val="32"/>
          <w:szCs w:val="32"/>
        </w:rPr>
        <w:t>实事求是、真实可靠，文字表达严谨规范、简明扼要。</w:t>
      </w:r>
    </w:p>
    <w:p w:rsidR="00850F30" w:rsidRDefault="00C24A38">
      <w:pPr>
        <w:ind w:firstLineChars="200" w:firstLine="640"/>
        <w:rPr>
          <w:rFonts w:eastAsia="仿宋_GB2312"/>
          <w:sz w:val="32"/>
          <w:szCs w:val="32"/>
        </w:rPr>
      </w:pPr>
      <w:r>
        <w:rPr>
          <w:rFonts w:eastAsia="仿宋_GB2312" w:hint="eastAsia"/>
          <w:sz w:val="32"/>
          <w:szCs w:val="32"/>
        </w:rPr>
        <w:t>三</w:t>
      </w:r>
      <w:r w:rsidR="00B80FAA">
        <w:rPr>
          <w:rFonts w:eastAsia="仿宋_GB2312" w:hint="eastAsia"/>
          <w:sz w:val="32"/>
          <w:szCs w:val="32"/>
        </w:rPr>
        <w:t>、首页“</w:t>
      </w:r>
      <w:r w:rsidR="00B80FAA">
        <w:rPr>
          <w:rFonts w:ascii="仿宋_GB2312" w:eastAsia="仿宋_GB2312" w:hAnsi="仿宋_GB2312" w:cs="仿宋_GB2312" w:hint="eastAsia"/>
          <w:sz w:val="32"/>
          <w:szCs w:val="32"/>
        </w:rPr>
        <w:t>申报创建学院领域</w:t>
      </w:r>
      <w:r w:rsidR="00B80FAA">
        <w:rPr>
          <w:rFonts w:eastAsia="仿宋_GB2312" w:hint="eastAsia"/>
          <w:sz w:val="32"/>
          <w:szCs w:val="32"/>
        </w:rPr>
        <w:t>”的</w:t>
      </w:r>
      <w:r w:rsidR="00B80FAA">
        <w:rPr>
          <w:rFonts w:ascii="仿宋_GB2312" w:eastAsia="仿宋_GB2312" w:hAnsi="仿宋_GB2312" w:cs="仿宋_GB2312" w:hint="eastAsia"/>
          <w:sz w:val="32"/>
          <w:szCs w:val="32"/>
        </w:rPr>
        <w:t>填写范围为：智慧交通、能源、密码、软件、文化艺术（非遗）、数字经济、知识产权、临床医学（含中医、口腔）、农业（未来农业）。表格中“优势建设方向”指所申报领域下的细分方向，根据实际情况填写。</w:t>
      </w:r>
    </w:p>
    <w:p w:rsidR="00850F30" w:rsidRDefault="00850F30">
      <w:pPr>
        <w:rPr>
          <w:rFonts w:eastAsia="黑体"/>
          <w:sz w:val="32"/>
          <w:szCs w:val="32"/>
        </w:rPr>
        <w:sectPr w:rsidR="00850F30">
          <w:footerReference w:type="default" r:id="rId8"/>
          <w:pgSz w:w="11906" w:h="16838"/>
          <w:pgMar w:top="1440" w:right="1800" w:bottom="1440" w:left="1800" w:header="851" w:footer="992" w:gutter="0"/>
          <w:pgNumType w:start="1"/>
          <w:cols w:space="425"/>
          <w:docGrid w:type="lines" w:linePitch="312"/>
        </w:sectPr>
      </w:pPr>
    </w:p>
    <w:p w:rsidR="00850F30" w:rsidRDefault="00B80FAA">
      <w:pPr>
        <w:rPr>
          <w:rFonts w:eastAsia="仿宋_GB2312"/>
          <w:sz w:val="32"/>
          <w:szCs w:val="32"/>
        </w:rPr>
      </w:pPr>
      <w:r>
        <w:rPr>
          <w:rFonts w:eastAsia="黑体"/>
          <w:sz w:val="32"/>
          <w:szCs w:val="32"/>
        </w:rPr>
        <w:lastRenderedPageBreak/>
        <w:t>一、基本情况</w:t>
      </w:r>
    </w:p>
    <w:tbl>
      <w:tblPr>
        <w:tblStyle w:val="a9"/>
        <w:tblW w:w="8522" w:type="dxa"/>
        <w:tblLayout w:type="fixed"/>
        <w:tblLook w:val="04A0" w:firstRow="1" w:lastRow="0" w:firstColumn="1" w:lastColumn="0" w:noHBand="0" w:noVBand="1"/>
      </w:tblPr>
      <w:tblGrid>
        <w:gridCol w:w="684"/>
        <w:gridCol w:w="1153"/>
        <w:gridCol w:w="704"/>
        <w:gridCol w:w="1001"/>
        <w:gridCol w:w="875"/>
        <w:gridCol w:w="54"/>
        <w:gridCol w:w="935"/>
        <w:gridCol w:w="29"/>
        <w:gridCol w:w="326"/>
        <w:gridCol w:w="24"/>
        <w:gridCol w:w="588"/>
        <w:gridCol w:w="308"/>
        <w:gridCol w:w="472"/>
        <w:gridCol w:w="302"/>
        <w:gridCol w:w="1067"/>
      </w:tblGrid>
      <w:tr w:rsidR="00850F30">
        <w:tc>
          <w:tcPr>
            <w:tcW w:w="1837" w:type="dxa"/>
            <w:gridSpan w:val="2"/>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申报创建</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学院名称</w:t>
            </w:r>
          </w:p>
        </w:tc>
        <w:tc>
          <w:tcPr>
            <w:tcW w:w="6685" w:type="dxa"/>
            <w:gridSpan w:val="13"/>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Merge w:val="restart"/>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院长（筹建牵头人）基本信息</w:t>
            </w: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姓名</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929"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政治面貌</w:t>
            </w:r>
          </w:p>
        </w:tc>
        <w:tc>
          <w:tcPr>
            <w:tcW w:w="129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20" w:type="dxa"/>
            <w:gridSpan w:val="3"/>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党政职务</w:t>
            </w: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学历</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929"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学位</w:t>
            </w:r>
          </w:p>
        </w:tc>
        <w:tc>
          <w:tcPr>
            <w:tcW w:w="1290" w:type="dxa"/>
            <w:gridSpan w:val="3"/>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920" w:type="dxa"/>
            <w:gridSpan w:val="3"/>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专业职称</w:t>
            </w: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工作</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年限</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929"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办公电话</w:t>
            </w:r>
          </w:p>
        </w:tc>
        <w:tc>
          <w:tcPr>
            <w:tcW w:w="1290" w:type="dxa"/>
            <w:gridSpan w:val="3"/>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920" w:type="dxa"/>
            <w:gridSpan w:val="3"/>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手机号码</w:t>
            </w: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746"/>
        </w:trPr>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主要</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职责</w:t>
            </w:r>
          </w:p>
        </w:tc>
        <w:tc>
          <w:tcPr>
            <w:tcW w:w="6685" w:type="dxa"/>
            <w:gridSpan w:val="13"/>
            <w:vAlign w:val="center"/>
          </w:tcPr>
          <w:p w:rsidR="00850F30" w:rsidRDefault="00B80FAA">
            <w:pPr>
              <w:adjustRightInd w:val="0"/>
              <w:snapToGrid w:val="0"/>
              <w:ind w:firstLineChars="400" w:firstLine="1120"/>
              <w:jc w:val="left"/>
              <w:rPr>
                <w:rFonts w:ascii="仿宋_GB2312" w:eastAsia="仿宋_GB2312" w:hAnsi="仿宋_GB2312"/>
                <w:color w:val="000000" w:themeColor="text1"/>
                <w:sz w:val="32"/>
                <w:szCs w:val="32"/>
              </w:rPr>
            </w:pPr>
            <w:r>
              <w:rPr>
                <w:rFonts w:ascii="仿宋_GB2312" w:eastAsia="仿宋_GB2312" w:hAnsi="仿宋_GB2312" w:cs="Times New Roman" w:hint="eastAsia"/>
                <w:color w:val="000000"/>
                <w:sz w:val="28"/>
                <w:szCs w:val="28"/>
              </w:rPr>
              <w:t>□学院院长        □筹建牵头人</w:t>
            </w:r>
          </w:p>
        </w:tc>
      </w:tr>
      <w:tr w:rsidR="00850F30">
        <w:trPr>
          <w:trHeight w:val="1055"/>
        </w:trPr>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主要工作经历</w:t>
            </w:r>
          </w:p>
        </w:tc>
        <w:tc>
          <w:tcPr>
            <w:tcW w:w="6685" w:type="dxa"/>
            <w:gridSpan w:val="1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1348"/>
        </w:trPr>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申报领域教学科研经历</w:t>
            </w:r>
          </w:p>
        </w:tc>
        <w:tc>
          <w:tcPr>
            <w:tcW w:w="6685" w:type="dxa"/>
            <w:gridSpan w:val="13"/>
            <w:vAlign w:val="center"/>
          </w:tcPr>
          <w:p w:rsidR="00850F30" w:rsidRDefault="00850F30">
            <w:pPr>
              <w:adjustRightInd w:val="0"/>
              <w:snapToGrid w:val="0"/>
              <w:jc w:val="center"/>
              <w:rPr>
                <w:rFonts w:ascii="仿宋_GB2312" w:eastAsia="仿宋_GB2312" w:hAnsi="仿宋_GB2312"/>
                <w:color w:val="000000" w:themeColor="text1"/>
                <w:sz w:val="32"/>
                <w:szCs w:val="32"/>
              </w:rPr>
            </w:pPr>
          </w:p>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872"/>
        </w:trPr>
        <w:tc>
          <w:tcPr>
            <w:tcW w:w="1837"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联系人</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929"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职称</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/职务</w:t>
            </w:r>
          </w:p>
        </w:tc>
        <w:tc>
          <w:tcPr>
            <w:tcW w:w="129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20" w:type="dxa"/>
            <w:gridSpan w:val="3"/>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联系</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电话</w:t>
            </w:r>
          </w:p>
        </w:tc>
        <w:tc>
          <w:tcPr>
            <w:tcW w:w="1841" w:type="dxa"/>
            <w:gridSpan w:val="3"/>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860"/>
        </w:trPr>
        <w:tc>
          <w:tcPr>
            <w:tcW w:w="1837"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优势建设</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方向</w:t>
            </w:r>
          </w:p>
        </w:tc>
        <w:tc>
          <w:tcPr>
            <w:tcW w:w="6685" w:type="dxa"/>
            <w:gridSpan w:val="1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680"/>
        </w:trPr>
        <w:tc>
          <w:tcPr>
            <w:tcW w:w="1837" w:type="dxa"/>
            <w:gridSpan w:val="2"/>
            <w:vMerge w:val="restart"/>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主要依托</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学科/专业</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（可增行）</w:t>
            </w:r>
          </w:p>
        </w:tc>
        <w:tc>
          <w:tcPr>
            <w:tcW w:w="3598" w:type="dxa"/>
            <w:gridSpan w:val="6"/>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本科专业名称</w:t>
            </w:r>
          </w:p>
        </w:tc>
        <w:tc>
          <w:tcPr>
            <w:tcW w:w="3087" w:type="dxa"/>
            <w:gridSpan w:val="7"/>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列入“国家级一流本科专业建设点”</w:t>
            </w:r>
            <w:r>
              <w:rPr>
                <w:rFonts w:ascii="仿宋_GB2312" w:eastAsia="仿宋_GB2312" w:hAnsi="仿宋_GB2312" w:hint="eastAsia"/>
                <w:color w:val="000000" w:themeColor="text1"/>
                <w:sz w:val="28"/>
                <w:szCs w:val="28"/>
              </w:rPr>
              <w:t>情况</w:t>
            </w:r>
          </w:p>
        </w:tc>
      </w:tr>
      <w:tr w:rsidR="00850F30">
        <w:trPr>
          <w:trHeight w:val="680"/>
        </w:trPr>
        <w:tc>
          <w:tcPr>
            <w:tcW w:w="1837" w:type="dxa"/>
            <w:gridSpan w:val="2"/>
            <w:vMerge/>
          </w:tcPr>
          <w:p w:rsidR="00850F30" w:rsidRDefault="00850F30">
            <w:pPr>
              <w:adjustRightInd w:val="0"/>
              <w:snapToGrid w:val="0"/>
              <w:jc w:val="center"/>
              <w:rPr>
                <w:rFonts w:ascii="仿宋_GB2312" w:eastAsia="仿宋_GB2312" w:hAnsi="仿宋_GB2312"/>
                <w:color w:val="000000" w:themeColor="text1"/>
                <w:sz w:val="28"/>
                <w:szCs w:val="28"/>
              </w:rPr>
            </w:pPr>
          </w:p>
        </w:tc>
        <w:tc>
          <w:tcPr>
            <w:tcW w:w="3598" w:type="dxa"/>
            <w:gridSpan w:val="6"/>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3087" w:type="dxa"/>
            <w:gridSpan w:val="7"/>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r>
      <w:tr w:rsidR="00850F30">
        <w:trPr>
          <w:trHeight w:val="680"/>
        </w:trPr>
        <w:tc>
          <w:tcPr>
            <w:tcW w:w="1837" w:type="dxa"/>
            <w:gridSpan w:val="2"/>
            <w:vMerge/>
          </w:tcPr>
          <w:p w:rsidR="00850F30" w:rsidRDefault="00850F30">
            <w:pPr>
              <w:adjustRightInd w:val="0"/>
              <w:snapToGrid w:val="0"/>
              <w:jc w:val="center"/>
              <w:rPr>
                <w:rFonts w:ascii="仿宋_GB2312" w:eastAsia="仿宋_GB2312" w:hAnsi="仿宋_GB2312"/>
                <w:color w:val="000000" w:themeColor="text1"/>
                <w:sz w:val="28"/>
                <w:szCs w:val="28"/>
              </w:rPr>
            </w:pPr>
          </w:p>
        </w:tc>
        <w:tc>
          <w:tcPr>
            <w:tcW w:w="3598" w:type="dxa"/>
            <w:gridSpan w:val="6"/>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3087" w:type="dxa"/>
            <w:gridSpan w:val="7"/>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r>
      <w:tr w:rsidR="00850F30">
        <w:trPr>
          <w:trHeight w:val="680"/>
        </w:trPr>
        <w:tc>
          <w:tcPr>
            <w:tcW w:w="1837" w:type="dxa"/>
            <w:gridSpan w:val="2"/>
            <w:vMerge/>
          </w:tcPr>
          <w:p w:rsidR="00850F30" w:rsidRDefault="00850F30">
            <w:pPr>
              <w:adjustRightInd w:val="0"/>
              <w:snapToGrid w:val="0"/>
              <w:jc w:val="center"/>
              <w:rPr>
                <w:rFonts w:ascii="仿宋_GB2312" w:eastAsia="仿宋_GB2312" w:hAnsi="仿宋_GB2312"/>
                <w:color w:val="000000" w:themeColor="text1"/>
                <w:sz w:val="28"/>
                <w:szCs w:val="28"/>
              </w:rPr>
            </w:pPr>
          </w:p>
        </w:tc>
        <w:tc>
          <w:tcPr>
            <w:tcW w:w="3598" w:type="dxa"/>
            <w:gridSpan w:val="6"/>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学科名称</w:t>
            </w:r>
          </w:p>
        </w:tc>
        <w:tc>
          <w:tcPr>
            <w:tcW w:w="3087" w:type="dxa"/>
            <w:gridSpan w:val="7"/>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列入“一流学科”建设范围</w:t>
            </w:r>
            <w:r>
              <w:rPr>
                <w:rFonts w:ascii="仿宋_GB2312" w:eastAsia="仿宋_GB2312" w:hAnsi="仿宋_GB2312" w:hint="eastAsia"/>
                <w:color w:val="000000" w:themeColor="text1"/>
                <w:sz w:val="28"/>
                <w:szCs w:val="28"/>
              </w:rPr>
              <w:t>情况</w:t>
            </w:r>
          </w:p>
        </w:tc>
      </w:tr>
      <w:tr w:rsidR="00850F30">
        <w:trPr>
          <w:trHeight w:val="680"/>
        </w:trPr>
        <w:tc>
          <w:tcPr>
            <w:tcW w:w="1837" w:type="dxa"/>
            <w:gridSpan w:val="2"/>
            <w:vMerge/>
          </w:tcPr>
          <w:p w:rsidR="00850F30" w:rsidRDefault="00850F30">
            <w:pPr>
              <w:adjustRightInd w:val="0"/>
              <w:snapToGrid w:val="0"/>
              <w:jc w:val="center"/>
              <w:rPr>
                <w:rFonts w:ascii="仿宋_GB2312" w:eastAsia="仿宋_GB2312" w:hAnsi="仿宋_GB2312"/>
                <w:color w:val="000000" w:themeColor="text1"/>
                <w:sz w:val="28"/>
                <w:szCs w:val="28"/>
              </w:rPr>
            </w:pPr>
          </w:p>
        </w:tc>
        <w:tc>
          <w:tcPr>
            <w:tcW w:w="1705" w:type="dxa"/>
            <w:gridSpan w:val="2"/>
            <w:vAlign w:val="center"/>
          </w:tcPr>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□一级学科</w:t>
            </w:r>
          </w:p>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□二级学科</w:t>
            </w:r>
          </w:p>
        </w:tc>
        <w:tc>
          <w:tcPr>
            <w:tcW w:w="1893" w:type="dxa"/>
            <w:gridSpan w:val="4"/>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3087" w:type="dxa"/>
            <w:gridSpan w:val="7"/>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r>
      <w:tr w:rsidR="00850F30">
        <w:trPr>
          <w:trHeight w:val="680"/>
        </w:trPr>
        <w:tc>
          <w:tcPr>
            <w:tcW w:w="1837" w:type="dxa"/>
            <w:gridSpan w:val="2"/>
            <w:vMerge/>
          </w:tcPr>
          <w:p w:rsidR="00850F30" w:rsidRDefault="00850F30">
            <w:pPr>
              <w:adjustRightInd w:val="0"/>
              <w:snapToGrid w:val="0"/>
              <w:jc w:val="center"/>
              <w:rPr>
                <w:rFonts w:ascii="仿宋_GB2312" w:eastAsia="仿宋_GB2312" w:hAnsi="仿宋_GB2312"/>
                <w:color w:val="000000" w:themeColor="text1"/>
                <w:sz w:val="28"/>
                <w:szCs w:val="28"/>
              </w:rPr>
            </w:pPr>
          </w:p>
        </w:tc>
        <w:tc>
          <w:tcPr>
            <w:tcW w:w="1705" w:type="dxa"/>
            <w:gridSpan w:val="2"/>
            <w:vAlign w:val="center"/>
          </w:tcPr>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□一级学科</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cs="Times New Roman" w:hint="eastAsia"/>
                <w:color w:val="000000"/>
                <w:sz w:val="28"/>
                <w:szCs w:val="28"/>
              </w:rPr>
              <w:t>□二级学科</w:t>
            </w:r>
          </w:p>
        </w:tc>
        <w:tc>
          <w:tcPr>
            <w:tcW w:w="1893" w:type="dxa"/>
            <w:gridSpan w:val="4"/>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3087" w:type="dxa"/>
            <w:gridSpan w:val="7"/>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r>
      <w:tr w:rsidR="00850F30">
        <w:trPr>
          <w:trHeight w:val="503"/>
        </w:trPr>
        <w:tc>
          <w:tcPr>
            <w:tcW w:w="1837" w:type="dxa"/>
            <w:gridSpan w:val="2"/>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学院办学</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地址</w:t>
            </w:r>
          </w:p>
        </w:tc>
        <w:tc>
          <w:tcPr>
            <w:tcW w:w="6685" w:type="dxa"/>
            <w:gridSpan w:val="13"/>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r>
      <w:tr w:rsidR="00850F30">
        <w:trPr>
          <w:trHeight w:val="794"/>
        </w:trPr>
        <w:tc>
          <w:tcPr>
            <w:tcW w:w="1837" w:type="dxa"/>
            <w:gridSpan w:val="2"/>
            <w:vMerge w:val="restart"/>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lastRenderedPageBreak/>
              <w:t>学院是否</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已经成立</w:t>
            </w:r>
          </w:p>
        </w:tc>
        <w:tc>
          <w:tcPr>
            <w:tcW w:w="1705" w:type="dxa"/>
            <w:gridSpan w:val="2"/>
            <w:vMerge w:val="restart"/>
            <w:vAlign w:val="center"/>
          </w:tcPr>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w:t>
            </w:r>
          </w:p>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已有</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cs="Times New Roman" w:hint="eastAsia"/>
                <w:color w:val="000000"/>
                <w:sz w:val="28"/>
                <w:szCs w:val="28"/>
              </w:rPr>
              <w:t>学院</w:t>
            </w:r>
          </w:p>
        </w:tc>
        <w:tc>
          <w:tcPr>
            <w:tcW w:w="2831" w:type="dxa"/>
            <w:gridSpan w:val="7"/>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学院名称</w:t>
            </w:r>
          </w:p>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（填写正式发文名称）</w:t>
            </w:r>
          </w:p>
        </w:tc>
        <w:tc>
          <w:tcPr>
            <w:tcW w:w="2149" w:type="dxa"/>
            <w:gridSpan w:val="4"/>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794"/>
        </w:trPr>
        <w:tc>
          <w:tcPr>
            <w:tcW w:w="1837" w:type="dxa"/>
            <w:gridSpan w:val="2"/>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705" w:type="dxa"/>
            <w:gridSpan w:val="2"/>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2831" w:type="dxa"/>
            <w:gridSpan w:val="7"/>
            <w:vAlign w:val="center"/>
          </w:tcPr>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hint="eastAsia"/>
                <w:color w:val="000000" w:themeColor="text1"/>
                <w:sz w:val="28"/>
                <w:szCs w:val="28"/>
              </w:rPr>
              <w:t>学院成立时间</w:t>
            </w:r>
          </w:p>
        </w:tc>
        <w:tc>
          <w:tcPr>
            <w:tcW w:w="2149" w:type="dxa"/>
            <w:gridSpan w:val="4"/>
            <w:vAlign w:val="center"/>
          </w:tcPr>
          <w:p w:rsidR="00850F30" w:rsidRDefault="00850F30">
            <w:pPr>
              <w:adjustRightInd w:val="0"/>
              <w:snapToGrid w:val="0"/>
              <w:jc w:val="center"/>
              <w:rPr>
                <w:rFonts w:ascii="仿宋_GB2312" w:eastAsia="仿宋_GB2312" w:hAnsi="仿宋_GB2312" w:cs="Times New Roman"/>
                <w:color w:val="000000"/>
                <w:sz w:val="28"/>
                <w:szCs w:val="28"/>
              </w:rPr>
            </w:pPr>
          </w:p>
        </w:tc>
      </w:tr>
      <w:tr w:rsidR="00850F30">
        <w:trPr>
          <w:trHeight w:val="794"/>
        </w:trPr>
        <w:tc>
          <w:tcPr>
            <w:tcW w:w="1837" w:type="dxa"/>
            <w:gridSpan w:val="2"/>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705" w:type="dxa"/>
            <w:gridSpan w:val="2"/>
            <w:vMerge w:val="restart"/>
            <w:vAlign w:val="center"/>
          </w:tcPr>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w:t>
            </w:r>
          </w:p>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计划</w:t>
            </w:r>
          </w:p>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筹建</w:t>
            </w:r>
          </w:p>
        </w:tc>
        <w:tc>
          <w:tcPr>
            <w:tcW w:w="2831" w:type="dxa"/>
            <w:gridSpan w:val="7"/>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筹建主要依托学院</w:t>
            </w:r>
          </w:p>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hint="eastAsia"/>
                <w:color w:val="000000" w:themeColor="text1"/>
                <w:sz w:val="28"/>
                <w:szCs w:val="28"/>
              </w:rPr>
              <w:t>（填写已有学院）</w:t>
            </w:r>
          </w:p>
        </w:tc>
        <w:tc>
          <w:tcPr>
            <w:tcW w:w="2149" w:type="dxa"/>
            <w:gridSpan w:val="4"/>
            <w:vAlign w:val="center"/>
          </w:tcPr>
          <w:p w:rsidR="00850F30" w:rsidRDefault="00850F30">
            <w:pPr>
              <w:adjustRightInd w:val="0"/>
              <w:snapToGrid w:val="0"/>
              <w:jc w:val="center"/>
              <w:rPr>
                <w:rFonts w:ascii="仿宋_GB2312" w:eastAsia="仿宋_GB2312" w:hAnsi="仿宋_GB2312" w:cs="Times New Roman"/>
                <w:color w:val="000000"/>
                <w:sz w:val="28"/>
                <w:szCs w:val="28"/>
              </w:rPr>
            </w:pPr>
          </w:p>
        </w:tc>
      </w:tr>
      <w:tr w:rsidR="00850F30">
        <w:trPr>
          <w:trHeight w:val="794"/>
        </w:trPr>
        <w:tc>
          <w:tcPr>
            <w:tcW w:w="1837" w:type="dxa"/>
            <w:gridSpan w:val="2"/>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705" w:type="dxa"/>
            <w:gridSpan w:val="2"/>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2831" w:type="dxa"/>
            <w:gridSpan w:val="7"/>
            <w:vAlign w:val="center"/>
          </w:tcPr>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学院计划成立时间</w:t>
            </w:r>
          </w:p>
        </w:tc>
        <w:tc>
          <w:tcPr>
            <w:tcW w:w="2149" w:type="dxa"/>
            <w:gridSpan w:val="4"/>
            <w:vAlign w:val="center"/>
          </w:tcPr>
          <w:p w:rsidR="00850F30" w:rsidRDefault="00850F30">
            <w:pPr>
              <w:adjustRightInd w:val="0"/>
              <w:snapToGrid w:val="0"/>
              <w:jc w:val="center"/>
              <w:rPr>
                <w:rFonts w:ascii="仿宋_GB2312" w:eastAsia="仿宋_GB2312" w:hAnsi="仿宋_GB2312" w:cs="Times New Roman"/>
                <w:color w:val="000000"/>
                <w:sz w:val="28"/>
                <w:szCs w:val="28"/>
              </w:rPr>
            </w:pPr>
          </w:p>
        </w:tc>
      </w:tr>
      <w:tr w:rsidR="00850F30">
        <w:trPr>
          <w:trHeight w:val="794"/>
        </w:trPr>
        <w:tc>
          <w:tcPr>
            <w:tcW w:w="1837" w:type="dxa"/>
            <w:gridSpan w:val="2"/>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1705" w:type="dxa"/>
            <w:gridSpan w:val="2"/>
            <w:vMerge/>
            <w:vAlign w:val="center"/>
          </w:tcPr>
          <w:p w:rsidR="00850F30" w:rsidRDefault="00850F30">
            <w:pPr>
              <w:adjustRightInd w:val="0"/>
              <w:snapToGrid w:val="0"/>
              <w:jc w:val="center"/>
              <w:rPr>
                <w:rFonts w:ascii="仿宋_GB2312" w:eastAsia="仿宋_GB2312" w:hAnsi="仿宋_GB2312"/>
                <w:color w:val="000000" w:themeColor="text1"/>
                <w:sz w:val="28"/>
                <w:szCs w:val="28"/>
              </w:rPr>
            </w:pPr>
          </w:p>
        </w:tc>
        <w:tc>
          <w:tcPr>
            <w:tcW w:w="2831" w:type="dxa"/>
            <w:gridSpan w:val="7"/>
            <w:vAlign w:val="center"/>
          </w:tcPr>
          <w:p w:rsidR="00850F30" w:rsidRDefault="00B80FAA">
            <w:pPr>
              <w:adjustRightInd w:val="0"/>
              <w:snapToGrid w:val="0"/>
              <w:jc w:val="center"/>
              <w:rPr>
                <w:rFonts w:ascii="仿宋_GB2312" w:eastAsia="仿宋_GB2312" w:hAnsi="仿宋_GB2312" w:cs="Times New Roman"/>
                <w:color w:val="000000"/>
                <w:sz w:val="28"/>
                <w:szCs w:val="28"/>
              </w:rPr>
            </w:pPr>
            <w:r>
              <w:rPr>
                <w:rFonts w:ascii="仿宋_GB2312" w:eastAsia="仿宋_GB2312" w:hAnsi="仿宋_GB2312" w:cs="Times New Roman" w:hint="eastAsia"/>
                <w:color w:val="000000"/>
                <w:sz w:val="28"/>
                <w:szCs w:val="28"/>
              </w:rPr>
              <w:t>计划成立学院名称</w:t>
            </w:r>
          </w:p>
        </w:tc>
        <w:tc>
          <w:tcPr>
            <w:tcW w:w="2149" w:type="dxa"/>
            <w:gridSpan w:val="4"/>
            <w:vAlign w:val="center"/>
          </w:tcPr>
          <w:p w:rsidR="00850F30" w:rsidRDefault="00850F30">
            <w:pPr>
              <w:adjustRightInd w:val="0"/>
              <w:snapToGrid w:val="0"/>
              <w:jc w:val="center"/>
              <w:rPr>
                <w:rFonts w:ascii="仿宋_GB2312" w:eastAsia="仿宋_GB2312" w:hAnsi="仿宋_GB2312" w:cs="Times New Roman"/>
                <w:color w:val="000000"/>
                <w:sz w:val="28"/>
                <w:szCs w:val="28"/>
              </w:rPr>
            </w:pPr>
          </w:p>
        </w:tc>
      </w:tr>
      <w:tr w:rsidR="00850F30">
        <w:trPr>
          <w:trHeight w:val="1134"/>
        </w:trPr>
        <w:tc>
          <w:tcPr>
            <w:tcW w:w="684" w:type="dxa"/>
            <w:vMerge w:val="restart"/>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color w:val="000000" w:themeColor="text1"/>
                <w:sz w:val="28"/>
                <w:szCs w:val="28"/>
              </w:rPr>
              <w:t>教师基本信息</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p w:rsidR="00850F30" w:rsidRDefault="00850F30">
            <w:pPr>
              <w:adjustRightInd w:val="0"/>
              <w:snapToGrid w:val="0"/>
              <w:jc w:val="center"/>
              <w:rPr>
                <w:rFonts w:ascii="仿宋_GB2312" w:eastAsia="仿宋_GB2312" w:hAnsi="仿宋_GB2312"/>
                <w:color w:val="000000" w:themeColor="text1"/>
                <w:sz w:val="32"/>
                <w:szCs w:val="32"/>
              </w:rPr>
            </w:pPr>
          </w:p>
        </w:tc>
        <w:tc>
          <w:tcPr>
            <w:tcW w:w="1705" w:type="dxa"/>
            <w:gridSpan w:val="2"/>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教师总人数</w:t>
            </w:r>
          </w:p>
        </w:tc>
        <w:tc>
          <w:tcPr>
            <w:tcW w:w="875"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正高级</w:t>
            </w:r>
          </w:p>
        </w:tc>
        <w:tc>
          <w:tcPr>
            <w:tcW w:w="989" w:type="dxa"/>
            <w:gridSpan w:val="2"/>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副高级</w:t>
            </w:r>
          </w:p>
        </w:tc>
        <w:tc>
          <w:tcPr>
            <w:tcW w:w="967" w:type="dxa"/>
            <w:gridSpan w:val="4"/>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中级及以下</w:t>
            </w:r>
          </w:p>
        </w:tc>
        <w:tc>
          <w:tcPr>
            <w:tcW w:w="1082" w:type="dxa"/>
            <w:gridSpan w:val="3"/>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外聘教师数</w:t>
            </w:r>
          </w:p>
        </w:tc>
        <w:tc>
          <w:tcPr>
            <w:tcW w:w="1067"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校内教师数</w:t>
            </w:r>
          </w:p>
        </w:tc>
      </w:tr>
      <w:tr w:rsidR="00850F30">
        <w:trPr>
          <w:trHeight w:val="731"/>
        </w:trPr>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教师数</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87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89"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67" w:type="dxa"/>
            <w:gridSpan w:val="4"/>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082"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067"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占总人数比例</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87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89"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67" w:type="dxa"/>
            <w:gridSpan w:val="4"/>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082"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067"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1134"/>
        </w:trPr>
        <w:tc>
          <w:tcPr>
            <w:tcW w:w="684" w:type="dxa"/>
            <w:vMerge w:val="restart"/>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学生基本信息</w:t>
            </w:r>
          </w:p>
        </w:tc>
        <w:tc>
          <w:tcPr>
            <w:tcW w:w="1153" w:type="dxa"/>
            <w:shd w:val="clear" w:color="auto" w:fill="auto"/>
            <w:vAlign w:val="center"/>
          </w:tcPr>
          <w:p w:rsidR="00850F30" w:rsidRDefault="00850F30">
            <w:pPr>
              <w:adjustRightInd w:val="0"/>
              <w:snapToGrid w:val="0"/>
              <w:jc w:val="center"/>
              <w:rPr>
                <w:rFonts w:ascii="仿宋_GB2312" w:eastAsia="仿宋_GB2312" w:hAnsi="仿宋_GB2312"/>
                <w:color w:val="000000" w:themeColor="text1"/>
                <w:sz w:val="28"/>
                <w:szCs w:val="28"/>
              </w:rPr>
            </w:pPr>
          </w:p>
          <w:p w:rsidR="00850F30" w:rsidRDefault="00850F30">
            <w:pPr>
              <w:adjustRightInd w:val="0"/>
              <w:snapToGrid w:val="0"/>
              <w:jc w:val="center"/>
              <w:rPr>
                <w:rFonts w:ascii="仿宋_GB2312" w:eastAsia="仿宋_GB2312" w:hAnsi="仿宋_GB2312"/>
                <w:color w:val="000000" w:themeColor="text1"/>
                <w:sz w:val="28"/>
                <w:szCs w:val="28"/>
              </w:rPr>
            </w:pPr>
          </w:p>
        </w:tc>
        <w:tc>
          <w:tcPr>
            <w:tcW w:w="1705"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学生总人数</w:t>
            </w:r>
          </w:p>
        </w:tc>
        <w:tc>
          <w:tcPr>
            <w:tcW w:w="875"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本科生</w:t>
            </w:r>
          </w:p>
        </w:tc>
        <w:tc>
          <w:tcPr>
            <w:tcW w:w="1368" w:type="dxa"/>
            <w:gridSpan w:val="5"/>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硕士生</w:t>
            </w:r>
          </w:p>
        </w:tc>
        <w:tc>
          <w:tcPr>
            <w:tcW w:w="1368" w:type="dxa"/>
            <w:gridSpan w:val="3"/>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博士生</w:t>
            </w:r>
          </w:p>
        </w:tc>
        <w:tc>
          <w:tcPr>
            <w:tcW w:w="1369" w:type="dxa"/>
            <w:gridSpan w:val="2"/>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其他学历形式</w:t>
            </w:r>
          </w:p>
        </w:tc>
      </w:tr>
      <w:tr w:rsidR="00850F30">
        <w:trPr>
          <w:trHeight w:val="645"/>
        </w:trPr>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153" w:type="dxa"/>
            <w:shd w:val="clear" w:color="auto" w:fill="auto"/>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学生数</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87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368"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368"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369"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Merge/>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153" w:type="dxa"/>
            <w:shd w:val="clear" w:color="auto" w:fill="auto"/>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占总人数比例</w:t>
            </w:r>
          </w:p>
        </w:tc>
        <w:tc>
          <w:tcPr>
            <w:tcW w:w="1705"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87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368"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368"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369" w:type="dxa"/>
            <w:gridSpan w:val="2"/>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rPr>
          <w:trHeight w:val="677"/>
        </w:trPr>
        <w:tc>
          <w:tcPr>
            <w:tcW w:w="8522" w:type="dxa"/>
            <w:gridSpan w:val="15"/>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b/>
                <w:bCs/>
                <w:color w:val="000000" w:themeColor="text1"/>
                <w:sz w:val="28"/>
                <w:szCs w:val="28"/>
              </w:rPr>
              <w:t>专业特色学院</w:t>
            </w:r>
            <w:r>
              <w:rPr>
                <w:rFonts w:ascii="仿宋_GB2312" w:eastAsia="仿宋_GB2312" w:hAnsi="仿宋_GB2312"/>
                <w:b/>
                <w:bCs/>
                <w:color w:val="000000" w:themeColor="text1"/>
                <w:sz w:val="28"/>
                <w:szCs w:val="28"/>
              </w:rPr>
              <w:t>教师</w:t>
            </w:r>
            <w:r>
              <w:rPr>
                <w:rFonts w:ascii="仿宋_GB2312" w:eastAsia="仿宋_GB2312" w:hAnsi="仿宋_GB2312" w:hint="eastAsia"/>
                <w:b/>
                <w:bCs/>
                <w:color w:val="000000" w:themeColor="text1"/>
                <w:sz w:val="28"/>
                <w:szCs w:val="28"/>
              </w:rPr>
              <w:t>代表（</w:t>
            </w:r>
            <w:proofErr w:type="gramStart"/>
            <w:r>
              <w:rPr>
                <w:rFonts w:ascii="仿宋_GB2312" w:eastAsia="仿宋_GB2312" w:hAnsi="仿宋_GB2312" w:hint="eastAsia"/>
                <w:b/>
                <w:bCs/>
                <w:color w:val="000000" w:themeColor="text1"/>
                <w:sz w:val="28"/>
                <w:szCs w:val="28"/>
              </w:rPr>
              <w:t>限填25名</w:t>
            </w:r>
            <w:proofErr w:type="gramEnd"/>
            <w:r>
              <w:rPr>
                <w:rFonts w:ascii="仿宋_GB2312" w:eastAsia="仿宋_GB2312" w:hAnsi="仿宋_GB2312" w:hint="eastAsia"/>
                <w:b/>
                <w:bCs/>
                <w:color w:val="000000" w:themeColor="text1"/>
                <w:sz w:val="28"/>
                <w:szCs w:val="28"/>
              </w:rPr>
              <w:t>）</w:t>
            </w: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序号</w:t>
            </w:r>
          </w:p>
        </w:tc>
        <w:tc>
          <w:tcPr>
            <w:tcW w:w="1153"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姓名</w:t>
            </w:r>
          </w:p>
        </w:tc>
        <w:tc>
          <w:tcPr>
            <w:tcW w:w="704"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年龄</w:t>
            </w:r>
          </w:p>
        </w:tc>
        <w:tc>
          <w:tcPr>
            <w:tcW w:w="1930" w:type="dxa"/>
            <w:gridSpan w:val="3"/>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所在单位（校内教师填写所在二级单位）</w:t>
            </w:r>
          </w:p>
        </w:tc>
        <w:tc>
          <w:tcPr>
            <w:tcW w:w="935"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职称/职务</w:t>
            </w:r>
          </w:p>
        </w:tc>
        <w:tc>
          <w:tcPr>
            <w:tcW w:w="1275" w:type="dxa"/>
            <w:gridSpan w:val="5"/>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cs="Times New Roman" w:hint="eastAsia"/>
                <w:color w:val="000000"/>
                <w:sz w:val="28"/>
                <w:szCs w:val="28"/>
              </w:rPr>
              <w:t>所在学科专业</w:t>
            </w:r>
          </w:p>
        </w:tc>
        <w:tc>
          <w:tcPr>
            <w:tcW w:w="1841" w:type="dxa"/>
            <w:gridSpan w:val="3"/>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在学院创建中承担的主要工作</w:t>
            </w: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1</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28"/>
                <w:szCs w:val="28"/>
              </w:rPr>
              <w:t>2</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3</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4</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5</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6</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lastRenderedPageBreak/>
              <w:t>7</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8</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9</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r w:rsidR="00850F30">
        <w:tc>
          <w:tcPr>
            <w:tcW w:w="684" w:type="dxa"/>
            <w:vAlign w:val="center"/>
          </w:tcPr>
          <w:p w:rsidR="00850F30" w:rsidRDefault="00B80FAA">
            <w:pPr>
              <w:adjustRightInd w:val="0"/>
              <w:snapToGrid w:val="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w:t>
            </w:r>
          </w:p>
        </w:tc>
        <w:tc>
          <w:tcPr>
            <w:tcW w:w="1153"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704"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930"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935" w:type="dxa"/>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275" w:type="dxa"/>
            <w:gridSpan w:val="5"/>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c>
          <w:tcPr>
            <w:tcW w:w="1841" w:type="dxa"/>
            <w:gridSpan w:val="3"/>
            <w:vAlign w:val="center"/>
          </w:tcPr>
          <w:p w:rsidR="00850F30" w:rsidRDefault="00850F30">
            <w:pPr>
              <w:adjustRightInd w:val="0"/>
              <w:snapToGrid w:val="0"/>
              <w:jc w:val="center"/>
              <w:rPr>
                <w:rFonts w:ascii="仿宋_GB2312" w:eastAsia="仿宋_GB2312" w:hAnsi="仿宋_GB2312"/>
                <w:color w:val="000000" w:themeColor="text1"/>
                <w:sz w:val="32"/>
                <w:szCs w:val="32"/>
              </w:rPr>
            </w:pPr>
          </w:p>
        </w:tc>
      </w:tr>
    </w:tbl>
    <w:p w:rsidR="00850F30" w:rsidRDefault="00B80FAA">
      <w:pPr>
        <w:rPr>
          <w:rFonts w:eastAsia="黑体"/>
          <w:sz w:val="32"/>
          <w:szCs w:val="32"/>
        </w:rPr>
      </w:pPr>
      <w:r>
        <w:rPr>
          <w:rFonts w:eastAsia="黑体"/>
          <w:sz w:val="32"/>
          <w:szCs w:val="32"/>
        </w:rPr>
        <w:t>二、</w:t>
      </w:r>
      <w:r>
        <w:rPr>
          <w:rFonts w:eastAsia="黑体" w:hint="eastAsia"/>
          <w:sz w:val="32"/>
          <w:szCs w:val="32"/>
        </w:rPr>
        <w:t>目标定位</w:t>
      </w:r>
    </w:p>
    <w:tbl>
      <w:tblPr>
        <w:tblStyle w:val="a9"/>
        <w:tblW w:w="8522" w:type="dxa"/>
        <w:tblLayout w:type="fixed"/>
        <w:tblLook w:val="04A0" w:firstRow="1" w:lastRow="0" w:firstColumn="1" w:lastColumn="0" w:noHBand="0" w:noVBand="1"/>
      </w:tblPr>
      <w:tblGrid>
        <w:gridCol w:w="8522"/>
      </w:tblGrid>
      <w:tr w:rsidR="00850F30">
        <w:tc>
          <w:tcPr>
            <w:tcW w:w="8522" w:type="dxa"/>
            <w:tcBorders>
              <w:top w:val="single" w:sz="4" w:space="0" w:color="auto"/>
              <w:left w:val="single" w:sz="4" w:space="0" w:color="auto"/>
              <w:bottom w:val="single" w:sz="4" w:space="0" w:color="auto"/>
              <w:right w:val="single" w:sz="4" w:space="0" w:color="auto"/>
            </w:tcBorders>
            <w:shd w:val="clear" w:color="auto" w:fill="auto"/>
          </w:tcPr>
          <w:p w:rsidR="00850F30" w:rsidRDefault="00B80FAA">
            <w:pPr>
              <w:snapToGrid w:val="0"/>
              <w:spacing w:line="288" w:lineRule="auto"/>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（学院建设主要原因和考虑、学院建设的目标定位、人才培养的目标等，限500字）</w:t>
            </w:r>
          </w:p>
          <w:p w:rsidR="00850F30" w:rsidRDefault="00850F30">
            <w:pPr>
              <w:snapToGrid w:val="0"/>
              <w:spacing w:line="288" w:lineRule="auto"/>
              <w:rPr>
                <w:rFonts w:ascii="仿宋_GB2312" w:eastAsia="仿宋_GB2312" w:hAnsi="仿宋_GB2312"/>
                <w:color w:val="000000" w:themeColor="text1"/>
                <w:sz w:val="28"/>
                <w:szCs w:val="28"/>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tc>
      </w:tr>
    </w:tbl>
    <w:p w:rsidR="00850F30" w:rsidRDefault="00B80FAA">
      <w:pPr>
        <w:rPr>
          <w:rFonts w:eastAsia="黑体"/>
          <w:sz w:val="32"/>
          <w:szCs w:val="32"/>
        </w:rPr>
      </w:pPr>
      <w:r>
        <w:rPr>
          <w:rFonts w:eastAsia="黑体" w:hint="eastAsia"/>
          <w:sz w:val="32"/>
          <w:szCs w:val="32"/>
        </w:rPr>
        <w:t>三</w:t>
      </w:r>
      <w:r>
        <w:rPr>
          <w:rFonts w:eastAsia="黑体"/>
          <w:sz w:val="32"/>
          <w:szCs w:val="32"/>
        </w:rPr>
        <w:t>、</w:t>
      </w:r>
      <w:r>
        <w:rPr>
          <w:rFonts w:eastAsia="黑体" w:hint="eastAsia"/>
          <w:sz w:val="32"/>
          <w:szCs w:val="32"/>
        </w:rPr>
        <w:t>建设基础</w:t>
      </w:r>
    </w:p>
    <w:tbl>
      <w:tblPr>
        <w:tblStyle w:val="a9"/>
        <w:tblW w:w="8522" w:type="dxa"/>
        <w:tblLayout w:type="fixed"/>
        <w:tblLook w:val="04A0" w:firstRow="1" w:lastRow="0" w:firstColumn="1" w:lastColumn="0" w:noHBand="0" w:noVBand="1"/>
      </w:tblPr>
      <w:tblGrid>
        <w:gridCol w:w="8522"/>
      </w:tblGrid>
      <w:tr w:rsidR="00850F30">
        <w:tc>
          <w:tcPr>
            <w:tcW w:w="8522" w:type="dxa"/>
            <w:tcBorders>
              <w:top w:val="single" w:sz="4" w:space="0" w:color="auto"/>
              <w:left w:val="single" w:sz="4" w:space="0" w:color="auto"/>
              <w:bottom w:val="single" w:sz="4" w:space="0" w:color="auto"/>
              <w:right w:val="single" w:sz="4" w:space="0" w:color="auto"/>
            </w:tcBorders>
            <w:shd w:val="clear" w:color="auto" w:fill="auto"/>
          </w:tcPr>
          <w:p w:rsidR="00850F30" w:rsidRDefault="00B80FAA">
            <w:pPr>
              <w:snapToGrid w:val="0"/>
              <w:spacing w:line="288" w:lineRule="auto"/>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（对照相关创建条件，学院（或主要依托学院）取得的与专业特色学院建设有关的前期工作基础和工作成果，限2000字）</w:t>
            </w: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tc>
      </w:tr>
    </w:tbl>
    <w:p w:rsidR="00850F30" w:rsidRDefault="00B80FAA">
      <w:pPr>
        <w:rPr>
          <w:rFonts w:eastAsia="黑体"/>
          <w:sz w:val="32"/>
          <w:szCs w:val="32"/>
        </w:rPr>
      </w:pPr>
      <w:r>
        <w:rPr>
          <w:rFonts w:eastAsia="黑体" w:hint="eastAsia"/>
          <w:sz w:val="32"/>
          <w:szCs w:val="32"/>
        </w:rPr>
        <w:lastRenderedPageBreak/>
        <w:t>四</w:t>
      </w:r>
      <w:r>
        <w:rPr>
          <w:rFonts w:eastAsia="黑体"/>
          <w:sz w:val="32"/>
          <w:szCs w:val="32"/>
        </w:rPr>
        <w:t>、</w:t>
      </w:r>
      <w:r>
        <w:rPr>
          <w:rFonts w:eastAsia="黑体" w:hint="eastAsia"/>
          <w:sz w:val="32"/>
          <w:szCs w:val="32"/>
        </w:rPr>
        <w:t>建设方案</w:t>
      </w:r>
    </w:p>
    <w:tbl>
      <w:tblPr>
        <w:tblStyle w:val="a9"/>
        <w:tblW w:w="8522" w:type="dxa"/>
        <w:tblLayout w:type="fixed"/>
        <w:tblLook w:val="04A0" w:firstRow="1" w:lastRow="0" w:firstColumn="1" w:lastColumn="0" w:noHBand="0" w:noVBand="1"/>
      </w:tblPr>
      <w:tblGrid>
        <w:gridCol w:w="8522"/>
      </w:tblGrid>
      <w:tr w:rsidR="00850F30">
        <w:tc>
          <w:tcPr>
            <w:tcW w:w="8522" w:type="dxa"/>
            <w:tcBorders>
              <w:top w:val="single" w:sz="4" w:space="0" w:color="auto"/>
              <w:left w:val="single" w:sz="4" w:space="0" w:color="auto"/>
              <w:bottom w:val="single" w:sz="4" w:space="0" w:color="auto"/>
              <w:right w:val="single" w:sz="4" w:space="0" w:color="auto"/>
            </w:tcBorders>
            <w:shd w:val="clear" w:color="auto" w:fill="auto"/>
          </w:tcPr>
          <w:p w:rsidR="00850F30" w:rsidRDefault="00B80FAA">
            <w:pPr>
              <w:snapToGrid w:val="0"/>
              <w:spacing w:line="288" w:lineRule="auto"/>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（可围绕聚焦领域和方向、人才培养、科研创新、社会服务、国际合作、师资队伍建设、组织体制与运行机制等展开，限2500字）</w:t>
            </w: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tc>
      </w:tr>
    </w:tbl>
    <w:p w:rsidR="00850F30" w:rsidRDefault="00B80FAA">
      <w:pPr>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保障体系</w:t>
      </w:r>
    </w:p>
    <w:tbl>
      <w:tblPr>
        <w:tblStyle w:val="a9"/>
        <w:tblW w:w="8522" w:type="dxa"/>
        <w:tblLayout w:type="fixed"/>
        <w:tblLook w:val="04A0" w:firstRow="1" w:lastRow="0" w:firstColumn="1" w:lastColumn="0" w:noHBand="0" w:noVBand="1"/>
      </w:tblPr>
      <w:tblGrid>
        <w:gridCol w:w="8522"/>
      </w:tblGrid>
      <w:tr w:rsidR="00850F30">
        <w:tc>
          <w:tcPr>
            <w:tcW w:w="8522" w:type="dxa"/>
            <w:tcBorders>
              <w:top w:val="single" w:sz="4" w:space="0" w:color="auto"/>
              <w:left w:val="single" w:sz="4" w:space="0" w:color="auto"/>
              <w:bottom w:val="single" w:sz="4" w:space="0" w:color="auto"/>
              <w:right w:val="single" w:sz="4" w:space="0" w:color="auto"/>
            </w:tcBorders>
            <w:shd w:val="clear" w:color="auto" w:fill="auto"/>
          </w:tcPr>
          <w:p w:rsidR="00850F30" w:rsidRDefault="00B80FAA">
            <w:pPr>
              <w:snapToGrid w:val="0"/>
              <w:spacing w:line="288" w:lineRule="auto"/>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（包括组织保障、政策保障、经费保障</w:t>
            </w:r>
            <w:r>
              <w:rPr>
                <w:rFonts w:ascii="仿宋_GB2312" w:eastAsia="仿宋_GB2312" w:hAnsi="仿宋_GB2312" w:cs="仿宋_GB2312" w:hint="eastAsia"/>
                <w:kern w:val="0"/>
                <w:sz w:val="28"/>
                <w:szCs w:val="28"/>
              </w:rPr>
              <w:t>、空间保障</w:t>
            </w:r>
            <w:r>
              <w:rPr>
                <w:rFonts w:ascii="仿宋_GB2312" w:eastAsia="仿宋_GB2312" w:hAnsi="仿宋_GB2312" w:hint="eastAsia"/>
                <w:color w:val="000000" w:themeColor="text1"/>
                <w:sz w:val="28"/>
                <w:szCs w:val="28"/>
              </w:rPr>
              <w:t>等，限1000字）</w:t>
            </w: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tc>
      </w:tr>
    </w:tbl>
    <w:p w:rsidR="00850F30" w:rsidRDefault="00B80FAA">
      <w:pPr>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主要特色及优势</w:t>
      </w:r>
    </w:p>
    <w:tbl>
      <w:tblPr>
        <w:tblStyle w:val="a9"/>
        <w:tblW w:w="8522" w:type="dxa"/>
        <w:tblLayout w:type="fixed"/>
        <w:tblLook w:val="04A0" w:firstRow="1" w:lastRow="0" w:firstColumn="1" w:lastColumn="0" w:noHBand="0" w:noVBand="1"/>
      </w:tblPr>
      <w:tblGrid>
        <w:gridCol w:w="8522"/>
      </w:tblGrid>
      <w:tr w:rsidR="00850F30">
        <w:tc>
          <w:tcPr>
            <w:tcW w:w="8522" w:type="dxa"/>
            <w:tcBorders>
              <w:top w:val="single" w:sz="4" w:space="0" w:color="auto"/>
              <w:left w:val="single" w:sz="4" w:space="0" w:color="auto"/>
              <w:bottom w:val="single" w:sz="4" w:space="0" w:color="auto"/>
              <w:right w:val="single" w:sz="4" w:space="0" w:color="auto"/>
            </w:tcBorders>
            <w:shd w:val="clear" w:color="auto" w:fill="auto"/>
          </w:tcPr>
          <w:p w:rsidR="00850F30" w:rsidRDefault="00B80FAA">
            <w:pPr>
              <w:snapToGrid w:val="0"/>
              <w:spacing w:line="288" w:lineRule="auto"/>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（学院建设的优势特色，限500字）</w:t>
            </w: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tc>
      </w:tr>
    </w:tbl>
    <w:p w:rsidR="00850F30" w:rsidRDefault="00B80FAA">
      <w:pPr>
        <w:rPr>
          <w:rFonts w:eastAsia="黑体"/>
          <w:sz w:val="32"/>
          <w:szCs w:val="32"/>
        </w:rPr>
      </w:pPr>
      <w:r>
        <w:rPr>
          <w:rFonts w:eastAsia="黑体" w:hint="eastAsia"/>
          <w:sz w:val="32"/>
          <w:szCs w:val="32"/>
        </w:rPr>
        <w:lastRenderedPageBreak/>
        <w:t>七</w:t>
      </w:r>
      <w:r>
        <w:rPr>
          <w:rFonts w:eastAsia="黑体"/>
          <w:sz w:val="32"/>
          <w:szCs w:val="32"/>
        </w:rPr>
        <w:t>、发展规划及展望</w:t>
      </w:r>
    </w:p>
    <w:tbl>
      <w:tblPr>
        <w:tblStyle w:val="a9"/>
        <w:tblW w:w="8522" w:type="dxa"/>
        <w:tblLayout w:type="fixed"/>
        <w:tblLook w:val="04A0" w:firstRow="1" w:lastRow="0" w:firstColumn="1" w:lastColumn="0" w:noHBand="0" w:noVBand="1"/>
      </w:tblPr>
      <w:tblGrid>
        <w:gridCol w:w="8522"/>
      </w:tblGrid>
      <w:tr w:rsidR="00850F30">
        <w:tc>
          <w:tcPr>
            <w:tcW w:w="8522" w:type="dxa"/>
            <w:tcBorders>
              <w:top w:val="single" w:sz="4" w:space="0" w:color="auto"/>
              <w:left w:val="single" w:sz="4" w:space="0" w:color="auto"/>
              <w:bottom w:val="single" w:sz="4" w:space="0" w:color="auto"/>
              <w:right w:val="single" w:sz="4" w:space="0" w:color="auto"/>
            </w:tcBorders>
            <w:shd w:val="clear" w:color="auto" w:fill="auto"/>
          </w:tcPr>
          <w:p w:rsidR="00850F30" w:rsidRDefault="00B80FAA">
            <w:pPr>
              <w:snapToGrid w:val="0"/>
              <w:spacing w:line="288" w:lineRule="auto"/>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（按照规划建设年份分解改革任务，包括各阶段对应取得的阶段性成果，限500字）</w:t>
            </w: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p w:rsidR="00850F30" w:rsidRDefault="00850F30">
            <w:pPr>
              <w:rPr>
                <w:rFonts w:ascii="仿宋_GB2312" w:eastAsia="仿宋_GB2312" w:hAnsi="仿宋_GB2312"/>
                <w:b/>
                <w:bCs/>
                <w:color w:val="000000" w:themeColor="text1"/>
                <w:sz w:val="32"/>
                <w:szCs w:val="32"/>
              </w:rPr>
            </w:pPr>
          </w:p>
        </w:tc>
      </w:tr>
    </w:tbl>
    <w:p w:rsidR="00850F30" w:rsidRDefault="00B80FAA">
      <w:pPr>
        <w:rPr>
          <w:rFonts w:ascii="Calibri" w:eastAsia="黑体" w:hAnsi="Calibri" w:cs="Times New Roman"/>
          <w:sz w:val="32"/>
          <w:szCs w:val="32"/>
        </w:rPr>
      </w:pPr>
      <w:r>
        <w:rPr>
          <w:rFonts w:ascii="Calibri" w:eastAsia="黑体" w:hAnsi="Calibri" w:cs="Times New Roman"/>
          <w:sz w:val="32"/>
          <w:szCs w:val="32"/>
        </w:rPr>
        <w:t>八、风险分析及应对预案</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1"/>
      </w:tblGrid>
      <w:tr w:rsidR="00850F30">
        <w:trPr>
          <w:jc w:val="center"/>
        </w:trPr>
        <w:tc>
          <w:tcPr>
            <w:tcW w:w="8521" w:type="dxa"/>
          </w:tcPr>
          <w:p w:rsidR="00850F30" w:rsidRDefault="00B80FAA">
            <w:pPr>
              <w:snapToGrid w:val="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（一）风险分析</w:t>
            </w:r>
          </w:p>
          <w:p w:rsidR="00850F30" w:rsidRDefault="00B80FAA">
            <w:pPr>
              <w:snapToGrid w:val="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（包括政策风险、财政风险、对外合作风险等，限500字）</w:t>
            </w: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tc>
      </w:tr>
      <w:tr w:rsidR="00850F30">
        <w:trPr>
          <w:jc w:val="center"/>
        </w:trPr>
        <w:tc>
          <w:tcPr>
            <w:tcW w:w="8521" w:type="dxa"/>
          </w:tcPr>
          <w:p w:rsidR="00850F30" w:rsidRDefault="00B80FAA">
            <w:pPr>
              <w:snapToGrid w:val="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（二）应对预案</w:t>
            </w:r>
            <w:r>
              <w:rPr>
                <w:rFonts w:ascii="仿宋_GB2312" w:eastAsia="仿宋_GB2312" w:hAnsi="仿宋_GB2312" w:cs="仿宋_GB2312" w:hint="eastAsia"/>
                <w:kern w:val="0"/>
                <w:sz w:val="28"/>
                <w:szCs w:val="28"/>
              </w:rPr>
              <w:t>（限500字）</w:t>
            </w: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p w:rsidR="00850F30" w:rsidRDefault="00850F30">
            <w:pPr>
              <w:snapToGrid w:val="0"/>
              <w:jc w:val="left"/>
              <w:rPr>
                <w:rFonts w:ascii="仿宋_GB2312" w:eastAsia="仿宋_GB2312" w:hAnsi="仿宋_GB2312" w:cs="仿宋_GB2312"/>
                <w:kern w:val="0"/>
                <w:sz w:val="28"/>
                <w:szCs w:val="28"/>
              </w:rPr>
            </w:pPr>
          </w:p>
        </w:tc>
      </w:tr>
    </w:tbl>
    <w:p w:rsidR="00850F30" w:rsidRDefault="00B80FAA">
      <w:pPr>
        <w:rPr>
          <w:rFonts w:eastAsia="黑体"/>
          <w:sz w:val="32"/>
          <w:szCs w:val="32"/>
        </w:rPr>
      </w:pPr>
      <w:r>
        <w:rPr>
          <w:rFonts w:eastAsia="黑体" w:hint="eastAsia"/>
          <w:sz w:val="32"/>
          <w:szCs w:val="32"/>
        </w:rPr>
        <w:lastRenderedPageBreak/>
        <w:t>九</w:t>
      </w:r>
      <w:r>
        <w:rPr>
          <w:rFonts w:eastAsia="黑体"/>
          <w:sz w:val="32"/>
          <w:szCs w:val="32"/>
        </w:rPr>
        <w:t>、</w:t>
      </w:r>
      <w:r>
        <w:rPr>
          <w:rFonts w:eastAsia="黑体" w:hint="eastAsia"/>
          <w:sz w:val="32"/>
          <w:szCs w:val="32"/>
        </w:rPr>
        <w:t>佐证材料清单</w:t>
      </w:r>
    </w:p>
    <w:tbl>
      <w:tblPr>
        <w:tblStyle w:val="a9"/>
        <w:tblW w:w="8522" w:type="dxa"/>
        <w:tblLayout w:type="fixed"/>
        <w:tblLook w:val="04A0" w:firstRow="1" w:lastRow="0" w:firstColumn="1" w:lastColumn="0" w:noHBand="0" w:noVBand="1"/>
      </w:tblPr>
      <w:tblGrid>
        <w:gridCol w:w="8522"/>
      </w:tblGrid>
      <w:tr w:rsidR="00850F30">
        <w:tc>
          <w:tcPr>
            <w:tcW w:w="8522" w:type="dxa"/>
            <w:tcBorders>
              <w:top w:val="single" w:sz="4" w:space="0" w:color="auto"/>
              <w:left w:val="single" w:sz="4" w:space="0" w:color="auto"/>
              <w:bottom w:val="single" w:sz="4" w:space="0" w:color="auto"/>
              <w:right w:val="single" w:sz="4" w:space="0" w:color="auto"/>
            </w:tcBorders>
            <w:shd w:val="clear" w:color="auto" w:fill="auto"/>
          </w:tcPr>
          <w:p w:rsidR="00850F30" w:rsidRDefault="00B80FAA">
            <w:pPr>
              <w:snapToGrid w:val="0"/>
              <w:spacing w:line="288" w:lineRule="auto"/>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（分条列明清单，佐证材料以扫描</w:t>
            </w:r>
            <w:proofErr w:type="gramStart"/>
            <w:r>
              <w:rPr>
                <w:rFonts w:ascii="仿宋_GB2312" w:eastAsia="仿宋_GB2312" w:hAnsi="仿宋_GB2312" w:hint="eastAsia"/>
                <w:color w:val="000000" w:themeColor="text1"/>
                <w:sz w:val="28"/>
                <w:szCs w:val="28"/>
              </w:rPr>
              <w:t>件形式</w:t>
            </w:r>
            <w:proofErr w:type="gramEnd"/>
            <w:r>
              <w:rPr>
                <w:rFonts w:ascii="仿宋_GB2312" w:eastAsia="仿宋_GB2312" w:hAnsi="仿宋_GB2312" w:hint="eastAsia"/>
                <w:color w:val="000000" w:themeColor="text1"/>
                <w:sz w:val="28"/>
                <w:szCs w:val="28"/>
              </w:rPr>
              <w:t>上传至在线申报系统）</w:t>
            </w:r>
          </w:p>
          <w:p w:rsidR="00850F30" w:rsidRDefault="00850F30">
            <w:pPr>
              <w:snapToGrid w:val="0"/>
              <w:spacing w:line="288" w:lineRule="auto"/>
              <w:rPr>
                <w:rFonts w:ascii="仿宋_GB2312" w:eastAsia="仿宋_GB2312" w:hAnsi="仿宋_GB2312"/>
                <w:color w:val="000000" w:themeColor="text1"/>
                <w:sz w:val="28"/>
                <w:szCs w:val="28"/>
              </w:rPr>
            </w:pPr>
          </w:p>
          <w:p w:rsidR="00850F30" w:rsidRDefault="00850F30">
            <w:pPr>
              <w:snapToGrid w:val="0"/>
              <w:spacing w:line="288" w:lineRule="auto"/>
              <w:rPr>
                <w:rFonts w:ascii="仿宋_GB2312" w:eastAsia="仿宋_GB2312" w:hAnsi="仿宋_GB2312"/>
                <w:color w:val="000000" w:themeColor="text1"/>
                <w:sz w:val="28"/>
                <w:szCs w:val="28"/>
              </w:rPr>
            </w:pPr>
          </w:p>
          <w:p w:rsidR="00850F30" w:rsidRDefault="00850F30">
            <w:pPr>
              <w:snapToGrid w:val="0"/>
              <w:spacing w:line="288" w:lineRule="auto"/>
              <w:rPr>
                <w:rFonts w:ascii="仿宋_GB2312" w:eastAsia="仿宋_GB2312" w:hAnsi="仿宋_GB2312"/>
                <w:color w:val="000000" w:themeColor="text1"/>
                <w:sz w:val="28"/>
                <w:szCs w:val="28"/>
              </w:rPr>
            </w:pPr>
          </w:p>
          <w:p w:rsidR="00850F30" w:rsidRDefault="00850F30">
            <w:pPr>
              <w:snapToGrid w:val="0"/>
              <w:spacing w:line="288" w:lineRule="auto"/>
              <w:rPr>
                <w:rFonts w:ascii="仿宋_GB2312" w:eastAsia="仿宋_GB2312" w:hAnsi="仿宋_GB2312"/>
                <w:color w:val="000000" w:themeColor="text1"/>
                <w:sz w:val="28"/>
                <w:szCs w:val="28"/>
              </w:rPr>
            </w:pPr>
          </w:p>
          <w:p w:rsidR="00850F30" w:rsidRDefault="00850F30">
            <w:pPr>
              <w:snapToGrid w:val="0"/>
              <w:spacing w:line="288" w:lineRule="auto"/>
              <w:rPr>
                <w:rFonts w:ascii="仿宋_GB2312" w:eastAsia="仿宋_GB2312" w:hAnsi="仿宋_GB2312"/>
                <w:color w:val="000000" w:themeColor="text1"/>
                <w:sz w:val="28"/>
                <w:szCs w:val="28"/>
              </w:rPr>
            </w:pPr>
          </w:p>
          <w:p w:rsidR="00850F30" w:rsidRDefault="00850F30">
            <w:pPr>
              <w:snapToGrid w:val="0"/>
              <w:spacing w:line="288" w:lineRule="auto"/>
              <w:rPr>
                <w:rFonts w:ascii="仿宋_GB2312" w:eastAsia="仿宋_GB2312" w:hAnsi="仿宋_GB2312"/>
                <w:color w:val="000000" w:themeColor="text1"/>
                <w:sz w:val="28"/>
                <w:szCs w:val="28"/>
              </w:rPr>
            </w:pPr>
          </w:p>
          <w:p w:rsidR="00850F30" w:rsidRDefault="00850F30">
            <w:pPr>
              <w:snapToGrid w:val="0"/>
              <w:spacing w:line="288" w:lineRule="auto"/>
              <w:rPr>
                <w:rFonts w:ascii="仿宋_GB2312" w:eastAsia="仿宋_GB2312" w:hAnsi="仿宋_GB2312"/>
                <w:color w:val="000000" w:themeColor="text1"/>
                <w:sz w:val="28"/>
                <w:szCs w:val="28"/>
              </w:rPr>
            </w:pPr>
          </w:p>
        </w:tc>
      </w:tr>
    </w:tbl>
    <w:p w:rsidR="00850F30" w:rsidRDefault="00B80FAA">
      <w:pPr>
        <w:rPr>
          <w:rFonts w:eastAsia="黑体"/>
          <w:sz w:val="32"/>
          <w:szCs w:val="32"/>
        </w:rPr>
      </w:pPr>
      <w:r>
        <w:rPr>
          <w:rFonts w:eastAsia="黑体" w:hint="eastAsia"/>
          <w:sz w:val="32"/>
          <w:szCs w:val="32"/>
        </w:rPr>
        <w:br w:type="page"/>
      </w:r>
    </w:p>
    <w:p w:rsidR="00850F30" w:rsidRDefault="00B80FAA">
      <w:pPr>
        <w:rPr>
          <w:rFonts w:eastAsia="黑体"/>
          <w:sz w:val="32"/>
          <w:szCs w:val="32"/>
        </w:rPr>
      </w:pPr>
      <w:r>
        <w:rPr>
          <w:rFonts w:eastAsia="黑体" w:hint="eastAsia"/>
          <w:sz w:val="32"/>
          <w:szCs w:val="32"/>
        </w:rPr>
        <w:lastRenderedPageBreak/>
        <w:t>十</w:t>
      </w:r>
      <w:r>
        <w:rPr>
          <w:rFonts w:eastAsia="黑体"/>
          <w:sz w:val="32"/>
          <w:szCs w:val="32"/>
        </w:rPr>
        <w:t>、</w:t>
      </w:r>
      <w:r>
        <w:rPr>
          <w:rFonts w:eastAsia="黑体" w:hint="eastAsia"/>
          <w:sz w:val="32"/>
          <w:szCs w:val="32"/>
        </w:rPr>
        <w:t>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50F30" w:rsidTr="00C24A38">
        <w:trPr>
          <w:trHeight w:val="567"/>
          <w:jc w:val="center"/>
        </w:trPr>
        <w:tc>
          <w:tcPr>
            <w:tcW w:w="8296" w:type="dxa"/>
            <w:vAlign w:val="center"/>
          </w:tcPr>
          <w:p w:rsidR="00850F30" w:rsidRDefault="00B80FAA">
            <w:pP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学院院长（筹建牵头人）意见</w:t>
            </w:r>
          </w:p>
        </w:tc>
      </w:tr>
      <w:tr w:rsidR="00850F30" w:rsidTr="00C24A38">
        <w:trPr>
          <w:trHeight w:val="507"/>
          <w:jc w:val="center"/>
        </w:trPr>
        <w:tc>
          <w:tcPr>
            <w:tcW w:w="8296" w:type="dxa"/>
          </w:tcPr>
          <w:p w:rsidR="00850F30" w:rsidRDefault="00850F30">
            <w:pPr>
              <w:snapToGrid w:val="0"/>
              <w:spacing w:line="360" w:lineRule="auto"/>
              <w:jc w:val="left"/>
              <w:rPr>
                <w:rFonts w:ascii="仿宋_GB2312" w:eastAsia="仿宋_GB2312" w:hAnsi="仿宋_GB2312" w:cs="仿宋_GB2312"/>
                <w:kern w:val="0"/>
                <w:sz w:val="28"/>
                <w:szCs w:val="28"/>
              </w:rPr>
            </w:pPr>
          </w:p>
          <w:p w:rsidR="00850F30" w:rsidRDefault="00B80FAA">
            <w:pPr>
              <w:snapToGrid w:val="0"/>
              <w:spacing w:line="360" w:lineRule="auto"/>
              <w:ind w:firstLineChars="400" w:firstLine="112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表格所填内容属实，本人对所填内容负责。</w:t>
            </w:r>
          </w:p>
          <w:p w:rsidR="00850F30" w:rsidRDefault="00850F30">
            <w:pPr>
              <w:snapToGrid w:val="0"/>
              <w:spacing w:line="360" w:lineRule="auto"/>
              <w:jc w:val="left"/>
              <w:rPr>
                <w:rFonts w:ascii="仿宋_GB2312" w:eastAsia="仿宋_GB2312" w:hAnsi="仿宋_GB2312" w:cs="仿宋_GB2312"/>
                <w:kern w:val="0"/>
                <w:sz w:val="28"/>
                <w:szCs w:val="28"/>
              </w:rPr>
            </w:pPr>
          </w:p>
          <w:p w:rsidR="00850F30" w:rsidRDefault="00B80FAA">
            <w:pPr>
              <w:snapToGrid w:val="0"/>
              <w:spacing w:line="360" w:lineRule="auto"/>
              <w:ind w:firstLineChars="900" w:firstLine="252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签名：                   日期：</w:t>
            </w:r>
          </w:p>
        </w:tc>
      </w:tr>
      <w:tr w:rsidR="00C24A38" w:rsidTr="00C24A38">
        <w:trPr>
          <w:trHeight w:val="567"/>
          <w:jc w:val="center"/>
        </w:trPr>
        <w:tc>
          <w:tcPr>
            <w:tcW w:w="8296" w:type="dxa"/>
            <w:vAlign w:val="center"/>
          </w:tcPr>
          <w:p w:rsidR="00C24A38" w:rsidRDefault="00C24A38">
            <w:pPr>
              <w:snapToGrid w:val="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申报学院意见</w:t>
            </w:r>
          </w:p>
        </w:tc>
      </w:tr>
      <w:tr w:rsidR="00850F30" w:rsidTr="00C24A38">
        <w:trPr>
          <w:trHeight w:val="567"/>
          <w:jc w:val="center"/>
        </w:trPr>
        <w:tc>
          <w:tcPr>
            <w:tcW w:w="8296" w:type="dxa"/>
            <w:vAlign w:val="center"/>
          </w:tcPr>
          <w:p w:rsidR="00850F30" w:rsidRDefault="00850F30">
            <w:pPr>
              <w:snapToGrid w:val="0"/>
              <w:rPr>
                <w:rFonts w:ascii="仿宋_GB2312" w:eastAsia="仿宋_GB2312" w:hAnsi="仿宋_GB2312" w:cs="仿宋_GB2312"/>
                <w:kern w:val="0"/>
                <w:sz w:val="28"/>
                <w:szCs w:val="28"/>
              </w:rPr>
            </w:pPr>
          </w:p>
          <w:p w:rsidR="00C24A38" w:rsidRDefault="00C24A38">
            <w:pPr>
              <w:snapToGrid w:val="0"/>
              <w:rPr>
                <w:rFonts w:ascii="仿宋_GB2312" w:eastAsia="仿宋_GB2312" w:hAnsi="仿宋_GB2312" w:cs="仿宋_GB2312"/>
                <w:kern w:val="0"/>
                <w:sz w:val="28"/>
                <w:szCs w:val="28"/>
              </w:rPr>
            </w:pPr>
          </w:p>
          <w:p w:rsidR="00C24A38" w:rsidRDefault="00C24A38">
            <w:pPr>
              <w:snapToGrid w:val="0"/>
              <w:rPr>
                <w:rFonts w:ascii="仿宋_GB2312" w:eastAsia="仿宋_GB2312" w:hAnsi="仿宋_GB2312" w:cs="仿宋_GB2312"/>
                <w:kern w:val="0"/>
                <w:sz w:val="28"/>
                <w:szCs w:val="28"/>
              </w:rPr>
            </w:pPr>
          </w:p>
          <w:p w:rsidR="00C24A38" w:rsidRDefault="00C24A38">
            <w:pPr>
              <w:snapToGrid w:val="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p>
          <w:p w:rsidR="00C24A38" w:rsidRDefault="00C24A38" w:rsidP="00C24A38">
            <w:pPr>
              <w:snapToGrid w:val="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院长签名：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（盖章）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日期：</w:t>
            </w:r>
          </w:p>
        </w:tc>
      </w:tr>
      <w:tr w:rsidR="00C24A38" w:rsidTr="00C24A38">
        <w:trPr>
          <w:trHeight w:val="567"/>
          <w:jc w:val="center"/>
        </w:trPr>
        <w:tc>
          <w:tcPr>
            <w:tcW w:w="8296" w:type="dxa"/>
            <w:vAlign w:val="center"/>
          </w:tcPr>
          <w:p w:rsidR="00C24A38" w:rsidRDefault="00C24A38">
            <w:pPr>
              <w:snapToGrid w:val="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学校评审意见</w:t>
            </w:r>
          </w:p>
        </w:tc>
      </w:tr>
      <w:tr w:rsidR="00850F30" w:rsidTr="00C24A38">
        <w:trPr>
          <w:trHeight w:val="507"/>
          <w:jc w:val="center"/>
        </w:trPr>
        <w:tc>
          <w:tcPr>
            <w:tcW w:w="8296" w:type="dxa"/>
          </w:tcPr>
          <w:p w:rsidR="00850F30" w:rsidRDefault="00850F30">
            <w:pPr>
              <w:snapToGrid w:val="0"/>
              <w:spacing w:line="360" w:lineRule="auto"/>
              <w:ind w:firstLineChars="700" w:firstLine="1960"/>
              <w:rPr>
                <w:rFonts w:ascii="仿宋_GB2312" w:eastAsia="仿宋_GB2312" w:hAnsi="仿宋_GB2312" w:cs="仿宋_GB2312"/>
                <w:kern w:val="0"/>
                <w:sz w:val="28"/>
                <w:szCs w:val="28"/>
              </w:rPr>
            </w:pPr>
          </w:p>
          <w:p w:rsidR="00850F30" w:rsidRDefault="00850F30">
            <w:pPr>
              <w:snapToGrid w:val="0"/>
              <w:spacing w:line="360" w:lineRule="auto"/>
              <w:ind w:firstLineChars="700" w:firstLine="1960"/>
              <w:rPr>
                <w:rFonts w:ascii="仿宋_GB2312" w:eastAsia="仿宋_GB2312" w:hAnsi="仿宋_GB2312" w:cs="仿宋_GB2312"/>
                <w:kern w:val="0"/>
                <w:sz w:val="28"/>
                <w:szCs w:val="28"/>
              </w:rPr>
            </w:pPr>
          </w:p>
          <w:p w:rsidR="00850F30" w:rsidRDefault="00850F30">
            <w:pPr>
              <w:snapToGrid w:val="0"/>
              <w:spacing w:line="360" w:lineRule="auto"/>
              <w:ind w:firstLineChars="700" w:firstLine="1960"/>
              <w:rPr>
                <w:rFonts w:ascii="仿宋_GB2312" w:eastAsia="仿宋_GB2312" w:hAnsi="仿宋_GB2312" w:cs="仿宋_GB2312"/>
                <w:kern w:val="0"/>
                <w:sz w:val="28"/>
                <w:szCs w:val="28"/>
              </w:rPr>
            </w:pPr>
          </w:p>
          <w:p w:rsidR="00850F30" w:rsidRDefault="00850F30">
            <w:pPr>
              <w:snapToGrid w:val="0"/>
              <w:spacing w:line="360" w:lineRule="auto"/>
              <w:ind w:firstLineChars="700" w:firstLine="1960"/>
              <w:rPr>
                <w:rFonts w:ascii="仿宋_GB2312" w:eastAsia="仿宋_GB2312" w:hAnsi="仿宋_GB2312" w:cs="仿宋_GB2312"/>
                <w:kern w:val="0"/>
                <w:sz w:val="28"/>
                <w:szCs w:val="28"/>
              </w:rPr>
            </w:pPr>
          </w:p>
          <w:p w:rsidR="00850F30" w:rsidRDefault="00850F30">
            <w:pPr>
              <w:snapToGrid w:val="0"/>
              <w:spacing w:line="360" w:lineRule="auto"/>
              <w:ind w:firstLineChars="700" w:firstLine="1960"/>
              <w:rPr>
                <w:rFonts w:ascii="仿宋_GB2312" w:eastAsia="仿宋_GB2312" w:hAnsi="仿宋_GB2312" w:cs="仿宋_GB2312"/>
                <w:kern w:val="0"/>
                <w:sz w:val="28"/>
                <w:szCs w:val="28"/>
              </w:rPr>
            </w:pPr>
          </w:p>
          <w:p w:rsidR="00850F30" w:rsidRDefault="00C24A38" w:rsidP="00C24A38">
            <w:pPr>
              <w:snapToGrid w:val="0"/>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专家</w:t>
            </w:r>
            <w:r w:rsidR="00B80FAA">
              <w:rPr>
                <w:rFonts w:ascii="仿宋_GB2312" w:eastAsia="仿宋_GB2312" w:hAnsi="仿宋_GB2312" w:cs="仿宋_GB2312" w:hint="eastAsia"/>
                <w:kern w:val="0"/>
                <w:sz w:val="28"/>
                <w:szCs w:val="28"/>
              </w:rPr>
              <w:t xml:space="preserve">签名：                 </w:t>
            </w:r>
          </w:p>
          <w:p w:rsidR="00850F30" w:rsidRDefault="00B80FAA">
            <w:pPr>
              <w:snapToGrid w:val="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日期：</w:t>
            </w:r>
          </w:p>
        </w:tc>
      </w:tr>
    </w:tbl>
    <w:p w:rsidR="00850F30" w:rsidRDefault="00850F30"/>
    <w:p w:rsidR="00850F30" w:rsidRDefault="00850F30">
      <w:pPr>
        <w:rPr>
          <w:rFonts w:ascii="仿宋_GB2312" w:eastAsia="仿宋_GB2312" w:hAnsi="仿宋_GB2312"/>
          <w:color w:val="000000" w:themeColor="text1"/>
          <w:sz w:val="32"/>
          <w:szCs w:val="32"/>
        </w:rPr>
      </w:pPr>
    </w:p>
    <w:p w:rsidR="00850F30" w:rsidRDefault="00850F30">
      <w:pPr>
        <w:rPr>
          <w:rFonts w:ascii="仿宋_GB2312" w:eastAsia="仿宋_GB2312" w:hAnsi="仿宋_GB2312"/>
          <w:color w:val="000000" w:themeColor="text1"/>
          <w:sz w:val="32"/>
          <w:szCs w:val="32"/>
        </w:rPr>
      </w:pPr>
    </w:p>
    <w:p w:rsidR="003C1046" w:rsidRDefault="003C1046">
      <w:pPr>
        <w:rPr>
          <w:rFonts w:ascii="仿宋_GB2312" w:eastAsia="仿宋_GB2312" w:hAnsi="仿宋_GB2312"/>
          <w:color w:val="000000" w:themeColor="text1"/>
          <w:sz w:val="32"/>
          <w:szCs w:val="32"/>
        </w:rPr>
      </w:pPr>
    </w:p>
    <w:p w:rsidR="003C1046" w:rsidRDefault="003C1046">
      <w:pPr>
        <w:rPr>
          <w:rFonts w:ascii="仿宋_GB2312" w:eastAsia="仿宋_GB2312" w:hAnsi="仿宋_GB2312"/>
          <w:color w:val="000000" w:themeColor="text1"/>
          <w:sz w:val="32"/>
          <w:szCs w:val="32"/>
        </w:rPr>
      </w:pPr>
    </w:p>
    <w:p w:rsidR="003C1046" w:rsidRDefault="003C1046">
      <w:pPr>
        <w:rPr>
          <w:rFonts w:ascii="仿宋_GB2312" w:eastAsia="仿宋_GB2312" w:hAnsi="仿宋_GB2312"/>
          <w:color w:val="000000" w:themeColor="text1"/>
          <w:sz w:val="32"/>
          <w:szCs w:val="32"/>
        </w:rPr>
      </w:pPr>
    </w:p>
    <w:p w:rsidR="003C1046" w:rsidRPr="003C1046" w:rsidRDefault="003C1046" w:rsidP="003C1046">
      <w:pPr>
        <w:jc w:val="center"/>
        <w:rPr>
          <w:rFonts w:ascii="方正小标宋简体" w:eastAsia="方正小标宋简体" w:hAnsi="仿宋_GB2312" w:hint="eastAsia"/>
          <w:color w:val="000000" w:themeColor="text1"/>
          <w:sz w:val="44"/>
          <w:szCs w:val="32"/>
        </w:rPr>
      </w:pPr>
      <w:r w:rsidRPr="003C1046">
        <w:rPr>
          <w:rFonts w:ascii="方正小标宋简体" w:eastAsia="方正小标宋简体" w:hAnsi="仿宋_GB2312" w:hint="eastAsia"/>
          <w:color w:val="000000" w:themeColor="text1"/>
          <w:sz w:val="44"/>
          <w:szCs w:val="32"/>
        </w:rPr>
        <w:lastRenderedPageBreak/>
        <w:t>专业特色学院创建条件</w:t>
      </w:r>
      <w:r>
        <w:rPr>
          <w:rFonts w:ascii="方正小标宋简体" w:eastAsia="方正小标宋简体" w:hAnsi="仿宋_GB2312" w:hint="eastAsia"/>
          <w:color w:val="000000" w:themeColor="text1"/>
          <w:sz w:val="44"/>
          <w:szCs w:val="32"/>
        </w:rPr>
        <w:t>要求</w:t>
      </w:r>
    </w:p>
    <w:p w:rsidR="003C1046" w:rsidRDefault="003C1046" w:rsidP="003C1046">
      <w:pPr>
        <w:ind w:firstLineChars="200" w:firstLine="640"/>
        <w:rPr>
          <w:rFonts w:ascii="仿宋_GB2312" w:eastAsia="仿宋_GB2312" w:hAnsi="仿宋_GB2312"/>
          <w:color w:val="000000" w:themeColor="text1"/>
          <w:sz w:val="32"/>
          <w:szCs w:val="32"/>
        </w:rPr>
      </w:pPr>
    </w:p>
    <w:p w:rsidR="003C1046" w:rsidRPr="003C1046" w:rsidRDefault="003C1046" w:rsidP="003C1046">
      <w:pPr>
        <w:ind w:firstLineChars="200" w:firstLine="643"/>
        <w:rPr>
          <w:rFonts w:ascii="仿宋_GB2312" w:eastAsia="仿宋_GB2312" w:hAnsi="仿宋_GB2312"/>
          <w:b/>
          <w:color w:val="000000" w:themeColor="text1"/>
          <w:sz w:val="32"/>
          <w:szCs w:val="32"/>
        </w:rPr>
      </w:pPr>
      <w:r w:rsidRPr="003C1046">
        <w:rPr>
          <w:rFonts w:ascii="仿宋_GB2312" w:eastAsia="仿宋_GB2312" w:hAnsi="仿宋_GB2312" w:hint="eastAsia"/>
          <w:b/>
          <w:color w:val="000000" w:themeColor="text1"/>
          <w:sz w:val="32"/>
          <w:szCs w:val="32"/>
        </w:rPr>
        <w:t>一</w:t>
      </w:r>
      <w:r w:rsidRPr="003C1046">
        <w:rPr>
          <w:rFonts w:ascii="仿宋_GB2312" w:eastAsia="仿宋_GB2312" w:hAnsi="仿宋_GB2312" w:hint="eastAsia"/>
          <w:b/>
          <w:color w:val="000000" w:themeColor="text1"/>
          <w:sz w:val="32"/>
          <w:szCs w:val="32"/>
        </w:rPr>
        <w:t>、数字经济领域</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1.已有或计划筹建独立的数字经济院系(二级单位)。</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2.依托的经济学领域专业或学科已列入“国家级一流本科专业建设点”或“一流学科”建设范围，已建立涵盖本科-硕士-博士的学科体系，具备连续3年及以上的人才培养经验，具有相对优势。设有数字经济本科专业或一级学科的高校优先。</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3.教学科研方向应聚焦数据要素市场化配置改革相关领域，符合国家对数字中国、数字社会、数字经济建设发展的需求。</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4.具备相对稳定的高水平跨学科教学团队，核心教学团队中具备一定比例的中青年教师，具备一定比例的具有业界从业、兼职等经历的骨干教师。</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5.所依托的学科专业领域具有相对丰富的教学及科研经验，取得一定数量的高质量教学科研成果。</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6.具备一定的协同培养能力，与数字经济领域相关企业、研究机构、行业商会协会开展过实质性合作。</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7.近5年承担一定数量的国家级科研项目(如国家自然科学基金、国家社会科学基金等)，其中重大、重点项目的优先;有较为充足的教学科研经费;学校能够提供较好的硬件</w:t>
      </w:r>
      <w:r w:rsidRPr="003C1046">
        <w:rPr>
          <w:rFonts w:ascii="仿宋_GB2312" w:eastAsia="仿宋_GB2312" w:hAnsi="仿宋_GB2312"/>
          <w:color w:val="000000" w:themeColor="text1"/>
          <w:sz w:val="32"/>
          <w:szCs w:val="32"/>
        </w:rPr>
        <w:lastRenderedPageBreak/>
        <w:t>资源保障，有相对集中、面积充足的办公场地，配备一定规模的高性能计算机群，具备相关专业数据库。</w:t>
      </w:r>
    </w:p>
    <w:p w:rsidR="003C1046" w:rsidRPr="003C1046" w:rsidRDefault="003C1046" w:rsidP="003C1046">
      <w:pPr>
        <w:ind w:firstLineChars="200" w:firstLine="643"/>
        <w:rPr>
          <w:rFonts w:ascii="仿宋_GB2312" w:eastAsia="仿宋_GB2312" w:hAnsi="仿宋_GB2312"/>
          <w:b/>
          <w:color w:val="000000" w:themeColor="text1"/>
          <w:sz w:val="32"/>
          <w:szCs w:val="32"/>
        </w:rPr>
      </w:pPr>
      <w:r w:rsidRPr="003C1046">
        <w:rPr>
          <w:rFonts w:ascii="仿宋_GB2312" w:eastAsia="仿宋_GB2312" w:hAnsi="仿宋_GB2312" w:hint="eastAsia"/>
          <w:b/>
          <w:color w:val="000000" w:themeColor="text1"/>
          <w:sz w:val="32"/>
          <w:szCs w:val="32"/>
        </w:rPr>
        <w:t>二、</w:t>
      </w:r>
      <w:r w:rsidRPr="003C1046">
        <w:rPr>
          <w:rFonts w:ascii="仿宋_GB2312" w:eastAsia="仿宋_GB2312" w:hAnsi="仿宋_GB2312" w:hint="eastAsia"/>
          <w:b/>
          <w:color w:val="000000" w:themeColor="text1"/>
          <w:sz w:val="32"/>
          <w:szCs w:val="32"/>
        </w:rPr>
        <w:t>软件领域</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1.软件学院为独立建制且软件工程专业已经列入“国家级一流本科专业建设点”，或前期已入选国家级示范性软件学院或特色化示范性软件学院。</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2.形成稳定的校企合作办学体制，常态化的产教融合协同攻关机制。合作的企业处于相关软件领域前列。</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3.由高水平教师和高水平企业技术人员共同组成教学团队或校企联合导师团队，形成完善的跨学科、跨专业联合培养机制，建立相对稳定完善的企业实习实践机制。教学团队核心骨干稳定，且具备前沿技术研发和教育教学经验。</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4.具有丰富且与产业发展相匹配的教学、科研、产业资源，在教材、课程、实训等环节中提供自主软件应用环境。5.具有系统化、前瞻性、特色鲜明、优势突出的人才培养方案，实现课程教育、科研理论、项目实践多位一体，培养</w:t>
      </w:r>
      <w:proofErr w:type="gramStart"/>
      <w:r w:rsidRPr="003C1046">
        <w:rPr>
          <w:rFonts w:ascii="仿宋_GB2312" w:eastAsia="仿宋_GB2312" w:hAnsi="仿宋_GB2312"/>
          <w:color w:val="000000" w:themeColor="text1"/>
          <w:sz w:val="32"/>
          <w:szCs w:val="32"/>
        </w:rPr>
        <w:t>既懂多学科</w:t>
      </w:r>
      <w:proofErr w:type="gramEnd"/>
      <w:r w:rsidRPr="003C1046">
        <w:rPr>
          <w:rFonts w:ascii="仿宋_GB2312" w:eastAsia="仿宋_GB2312" w:hAnsi="仿宋_GB2312"/>
          <w:color w:val="000000" w:themeColor="text1"/>
          <w:sz w:val="32"/>
          <w:szCs w:val="32"/>
        </w:rPr>
        <w:t>基础理论又懂软件工程、适应人工智能发展需求的复合型人才。</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6.学院承担过国家科技重大专项、国家重点研发计划等重大项目或课题，在关键软件领域取得重大攻关成果。</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7.学校层面建立以贡献为导向的开源人才评价体系，将开源贡献纳入学生评奖评优、毕业推免、就业推荐等评价指</w:t>
      </w:r>
      <w:r w:rsidRPr="003C1046">
        <w:rPr>
          <w:rFonts w:ascii="仿宋_GB2312" w:eastAsia="仿宋_GB2312" w:hAnsi="仿宋_GB2312"/>
          <w:color w:val="000000" w:themeColor="text1"/>
          <w:sz w:val="32"/>
          <w:szCs w:val="32"/>
        </w:rPr>
        <w:lastRenderedPageBreak/>
        <w:t>标，体现在教师职称评审、岗位评聘、评优评先等工作中</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8.建立项目成果开源转化机制，对使用专项资金研发形</w:t>
      </w:r>
      <w:r w:rsidRPr="003C1046">
        <w:rPr>
          <w:rFonts w:ascii="仿宋_GB2312" w:eastAsia="仿宋_GB2312" w:hAnsi="仿宋_GB2312" w:hint="eastAsia"/>
          <w:color w:val="000000" w:themeColor="text1"/>
          <w:sz w:val="32"/>
          <w:szCs w:val="32"/>
        </w:rPr>
        <w:t>成的软件攻关成果，将一定比例的核心功能在国家开源代码托管平台</w:t>
      </w:r>
      <w:r w:rsidRPr="003C1046">
        <w:rPr>
          <w:rFonts w:ascii="仿宋_GB2312" w:eastAsia="仿宋_GB2312" w:hAnsi="仿宋_GB2312"/>
          <w:color w:val="000000" w:themeColor="text1"/>
          <w:sz w:val="32"/>
          <w:szCs w:val="32"/>
        </w:rPr>
        <w:t>(</w:t>
      </w:r>
      <w:proofErr w:type="spellStart"/>
      <w:r w:rsidRPr="003C1046">
        <w:rPr>
          <w:rFonts w:ascii="仿宋_GB2312" w:eastAsia="仿宋_GB2312" w:hAnsi="仿宋_GB2312"/>
          <w:color w:val="000000" w:themeColor="text1"/>
          <w:sz w:val="32"/>
          <w:szCs w:val="32"/>
        </w:rPr>
        <w:t>AtomGit</w:t>
      </w:r>
      <w:proofErr w:type="spellEnd"/>
      <w:r w:rsidRPr="003C1046">
        <w:rPr>
          <w:rFonts w:ascii="仿宋_GB2312" w:eastAsia="仿宋_GB2312" w:hAnsi="仿宋_GB2312"/>
          <w:color w:val="000000" w:themeColor="text1"/>
          <w:sz w:val="32"/>
          <w:szCs w:val="32"/>
        </w:rPr>
        <w:t>)上开源。</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9.学校出台实施支持软件相关院系建设的专项政策，包括但不限于招生指标、场地、经费、职称评聘、人才引进等方面，提供相对集中、面积充足的物理空间，每年提供稳定的经费支持。</w:t>
      </w:r>
    </w:p>
    <w:p w:rsidR="003C1046" w:rsidRPr="003C1046" w:rsidRDefault="003C1046" w:rsidP="003C1046">
      <w:pPr>
        <w:ind w:firstLineChars="200" w:firstLine="643"/>
        <w:rPr>
          <w:rFonts w:ascii="仿宋_GB2312" w:eastAsia="仿宋_GB2312" w:hAnsi="仿宋_GB2312"/>
          <w:b/>
          <w:color w:val="000000" w:themeColor="text1"/>
          <w:sz w:val="32"/>
          <w:szCs w:val="32"/>
        </w:rPr>
      </w:pPr>
      <w:r w:rsidRPr="003C1046">
        <w:rPr>
          <w:rFonts w:ascii="仿宋_GB2312" w:eastAsia="仿宋_GB2312" w:hAnsi="仿宋_GB2312" w:hint="eastAsia"/>
          <w:b/>
          <w:color w:val="000000" w:themeColor="text1"/>
          <w:sz w:val="32"/>
          <w:szCs w:val="32"/>
        </w:rPr>
        <w:t>三</w:t>
      </w:r>
      <w:r w:rsidRPr="003C1046">
        <w:rPr>
          <w:rFonts w:ascii="仿宋_GB2312" w:eastAsia="仿宋_GB2312" w:hAnsi="仿宋_GB2312" w:hint="eastAsia"/>
          <w:b/>
          <w:color w:val="000000" w:themeColor="text1"/>
          <w:sz w:val="32"/>
          <w:szCs w:val="32"/>
        </w:rPr>
        <w:t>、文化艺术</w:t>
      </w:r>
      <w:r w:rsidRPr="003C1046">
        <w:rPr>
          <w:rFonts w:ascii="仿宋_GB2312" w:eastAsia="仿宋_GB2312" w:hAnsi="仿宋_GB2312"/>
          <w:b/>
          <w:color w:val="000000" w:themeColor="text1"/>
          <w:sz w:val="32"/>
          <w:szCs w:val="32"/>
        </w:rPr>
        <w:t>(非遗)领域</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1.已有或计划筹建独立的非遗院系(二级单位)，初步形成理念先进、顺畅运行的二级单位管理体系。</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2.设有“非物质文化遗产保护”本科专业或非物质文化遗产学一级、二级学科，具有开展非</w:t>
      </w:r>
      <w:proofErr w:type="gramStart"/>
      <w:r w:rsidRPr="003C1046">
        <w:rPr>
          <w:rFonts w:ascii="仿宋_GB2312" w:eastAsia="仿宋_GB2312" w:hAnsi="仿宋_GB2312"/>
          <w:color w:val="000000" w:themeColor="text1"/>
          <w:sz w:val="32"/>
          <w:szCs w:val="32"/>
        </w:rPr>
        <w:t>遗专门</w:t>
      </w:r>
      <w:proofErr w:type="gramEnd"/>
      <w:r w:rsidRPr="003C1046">
        <w:rPr>
          <w:rFonts w:ascii="仿宋_GB2312" w:eastAsia="仿宋_GB2312" w:hAnsi="仿宋_GB2312"/>
          <w:color w:val="000000" w:themeColor="text1"/>
          <w:sz w:val="32"/>
          <w:szCs w:val="32"/>
        </w:rPr>
        <w:t>人才培养的专业</w:t>
      </w:r>
      <w:r w:rsidRPr="003C1046">
        <w:rPr>
          <w:rFonts w:ascii="仿宋_GB2312" w:eastAsia="仿宋_GB2312" w:hAnsi="仿宋_GB2312" w:hint="eastAsia"/>
          <w:color w:val="000000" w:themeColor="text1"/>
          <w:sz w:val="32"/>
          <w:szCs w:val="32"/>
        </w:rPr>
        <w:t>能力。</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3.参与非</w:t>
      </w:r>
      <w:proofErr w:type="gramStart"/>
      <w:r w:rsidRPr="003C1046">
        <w:rPr>
          <w:rFonts w:ascii="仿宋_GB2312" w:eastAsia="仿宋_GB2312" w:hAnsi="仿宋_GB2312"/>
          <w:color w:val="000000" w:themeColor="text1"/>
          <w:sz w:val="32"/>
          <w:szCs w:val="32"/>
        </w:rPr>
        <w:t>遗保护</w:t>
      </w:r>
      <w:proofErr w:type="gramEnd"/>
      <w:r w:rsidRPr="003C1046">
        <w:rPr>
          <w:rFonts w:ascii="仿宋_GB2312" w:eastAsia="仿宋_GB2312" w:hAnsi="仿宋_GB2312"/>
          <w:color w:val="000000" w:themeColor="text1"/>
          <w:sz w:val="32"/>
          <w:szCs w:val="32"/>
        </w:rPr>
        <w:t>传承工作不少于5年，具有与相关非遗项目、传承人或地方社区开展共建合作的工作基础和工作经验。</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4.具有相对稳定的高水平教学团队，拥有跨学科、跨主体的专兼职师资队伍，核心骨干稳定，且具备前沿技术研发和教育教学经验。</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5.已制定符合非</w:t>
      </w:r>
      <w:proofErr w:type="gramStart"/>
      <w:r w:rsidRPr="003C1046">
        <w:rPr>
          <w:rFonts w:ascii="仿宋_GB2312" w:eastAsia="仿宋_GB2312" w:hAnsi="仿宋_GB2312"/>
          <w:color w:val="000000" w:themeColor="text1"/>
          <w:sz w:val="32"/>
          <w:szCs w:val="32"/>
        </w:rPr>
        <w:t>遗特色</w:t>
      </w:r>
      <w:proofErr w:type="gramEnd"/>
      <w:r w:rsidRPr="003C1046">
        <w:rPr>
          <w:rFonts w:ascii="仿宋_GB2312" w:eastAsia="仿宋_GB2312" w:hAnsi="仿宋_GB2312"/>
          <w:color w:val="000000" w:themeColor="text1"/>
          <w:sz w:val="32"/>
          <w:szCs w:val="32"/>
        </w:rPr>
        <w:t>学院培养目标的培养方案，建有完整的非</w:t>
      </w:r>
      <w:proofErr w:type="gramStart"/>
      <w:r w:rsidRPr="003C1046">
        <w:rPr>
          <w:rFonts w:ascii="仿宋_GB2312" w:eastAsia="仿宋_GB2312" w:hAnsi="仿宋_GB2312"/>
          <w:color w:val="000000" w:themeColor="text1"/>
          <w:sz w:val="32"/>
          <w:szCs w:val="32"/>
        </w:rPr>
        <w:t>遗专门</w:t>
      </w:r>
      <w:proofErr w:type="gramEnd"/>
      <w:r w:rsidRPr="003C1046">
        <w:rPr>
          <w:rFonts w:ascii="仿宋_GB2312" w:eastAsia="仿宋_GB2312" w:hAnsi="仿宋_GB2312"/>
          <w:color w:val="000000" w:themeColor="text1"/>
          <w:sz w:val="32"/>
          <w:szCs w:val="32"/>
        </w:rPr>
        <w:t>人才培养体系，具有良好的人才培养和科研</w:t>
      </w:r>
      <w:r w:rsidRPr="003C1046">
        <w:rPr>
          <w:rFonts w:ascii="仿宋_GB2312" w:eastAsia="仿宋_GB2312" w:hAnsi="仿宋_GB2312" w:hint="eastAsia"/>
          <w:color w:val="000000" w:themeColor="text1"/>
          <w:sz w:val="32"/>
          <w:szCs w:val="32"/>
        </w:rPr>
        <w:lastRenderedPageBreak/>
        <w:t>创新基础，具备相对丰富的教学、科研资源。</w:t>
      </w:r>
      <w:r w:rsidRPr="003C1046">
        <w:rPr>
          <w:rFonts w:ascii="仿宋_GB2312" w:eastAsia="仿宋_GB2312" w:hAnsi="仿宋_GB2312"/>
          <w:color w:val="000000" w:themeColor="text1"/>
          <w:sz w:val="32"/>
          <w:szCs w:val="32"/>
        </w:rPr>
        <w:t>6.能够提供相对集中、面积充足的物理空间，每年提供稳定的经费支持，用于人才培养、教师队伍建设和日常运行</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7.出台实施支持非遗院系建设的专门政策措施，包括但不限于经费、场地、招生指标和条件、教师和学生评价机制、人才引进、职称评聘等方面。</w:t>
      </w:r>
    </w:p>
    <w:p w:rsidR="003C1046" w:rsidRPr="003C1046" w:rsidRDefault="003C1046" w:rsidP="003C1046">
      <w:pPr>
        <w:ind w:firstLineChars="200" w:firstLine="643"/>
        <w:rPr>
          <w:rFonts w:ascii="仿宋_GB2312" w:eastAsia="仿宋_GB2312" w:hAnsi="仿宋_GB2312"/>
          <w:b/>
          <w:color w:val="000000" w:themeColor="text1"/>
          <w:sz w:val="32"/>
          <w:szCs w:val="32"/>
        </w:rPr>
      </w:pPr>
      <w:r w:rsidRPr="003C1046">
        <w:rPr>
          <w:rFonts w:ascii="仿宋_GB2312" w:eastAsia="仿宋_GB2312" w:hAnsi="仿宋_GB2312" w:hint="eastAsia"/>
          <w:b/>
          <w:color w:val="000000" w:themeColor="text1"/>
          <w:sz w:val="32"/>
          <w:szCs w:val="32"/>
        </w:rPr>
        <w:t>四</w:t>
      </w:r>
      <w:r w:rsidRPr="003C1046">
        <w:rPr>
          <w:rFonts w:ascii="仿宋_GB2312" w:eastAsia="仿宋_GB2312" w:hAnsi="仿宋_GB2312" w:hint="eastAsia"/>
          <w:b/>
          <w:color w:val="000000" w:themeColor="text1"/>
          <w:sz w:val="32"/>
          <w:szCs w:val="32"/>
        </w:rPr>
        <w:t>、知识产权领域</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1.已有或计划筹建独立的知识产权院系(二级单位)。</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2.知识产权学科专业建设和人才培养在知识产权保护、转移转化和国际化方面特色突出。</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3.具有知识产权本科专业、知识产权相关一级、二级学科或知识产权专业学位授权点，已开展多年知识产权学历教育，具有完善的人才培养体系，具备开展理论教学和实践教学的软硬件设施，累计培养三届以上的知识产权毕业生。</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4.具有良好的产教融合基础，与省级以上知识产权管理部门或行业协会、优秀头部企业、知识产权服务机构等实务单位具有稳定合作关系，初步建立了运行顺畅的人才联合培养机制。</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5.具有高水平知识产权专兼职师资队伍，专任教师须具备扎实的知识产权理论基础和较强的知识产权实践能力，原则上不少于8人;行业教师应具备扎实的知识产权理论功底和丰富的知识产权实践经验，且能实质性地参与教学培养工</w:t>
      </w:r>
      <w:r w:rsidRPr="003C1046">
        <w:rPr>
          <w:rFonts w:ascii="仿宋_GB2312" w:eastAsia="仿宋_GB2312" w:hAnsi="仿宋_GB2312"/>
          <w:color w:val="000000" w:themeColor="text1"/>
          <w:sz w:val="32"/>
          <w:szCs w:val="32"/>
        </w:rPr>
        <w:lastRenderedPageBreak/>
        <w:t>作，原则上不少于5人。建设国际化特色类型的，应拥有一定比例的国际师资或具有国际化学历背景的师资;建设知识产权保护和转移转化特色类型的，应拥有一定比例的具有相关职业资格的师资。</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6.人才培养质量较高，教学科研成果显著。毕业生与知识产权行业发展需求契合度高，用人单位对毕业生的职业道</w:t>
      </w:r>
      <w:r w:rsidRPr="003C1046">
        <w:rPr>
          <w:rFonts w:ascii="仿宋_GB2312" w:eastAsia="仿宋_GB2312" w:hAnsi="仿宋_GB2312" w:hint="eastAsia"/>
          <w:color w:val="000000" w:themeColor="text1"/>
          <w:sz w:val="32"/>
          <w:szCs w:val="32"/>
        </w:rPr>
        <w:t>德、业务能力和工作业绩等的评价良好。近三年的毕业生去向落实率较高，主要就业方向为知识产权相关领域。</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7.出台实施支持知识产权院系建设的专门政策措施，包括但不限于经费、场地、招生指标和条件、教师和学生评价机制、人才引进、职称评聘等方面。</w:t>
      </w:r>
    </w:p>
    <w:p w:rsidR="003C1046" w:rsidRPr="003C1046" w:rsidRDefault="003C1046" w:rsidP="003C1046">
      <w:pPr>
        <w:ind w:firstLineChars="200" w:firstLine="643"/>
        <w:rPr>
          <w:rFonts w:ascii="仿宋_GB2312" w:eastAsia="仿宋_GB2312" w:hAnsi="仿宋_GB2312"/>
          <w:b/>
          <w:color w:val="000000" w:themeColor="text1"/>
          <w:sz w:val="32"/>
          <w:szCs w:val="32"/>
        </w:rPr>
      </w:pPr>
      <w:r w:rsidRPr="003C1046">
        <w:rPr>
          <w:rFonts w:ascii="仿宋_GB2312" w:eastAsia="仿宋_GB2312" w:hAnsi="仿宋_GB2312" w:hint="eastAsia"/>
          <w:b/>
          <w:color w:val="000000" w:themeColor="text1"/>
          <w:sz w:val="32"/>
          <w:szCs w:val="32"/>
        </w:rPr>
        <w:t>五</w:t>
      </w:r>
      <w:r w:rsidRPr="003C1046">
        <w:rPr>
          <w:rFonts w:ascii="仿宋_GB2312" w:eastAsia="仿宋_GB2312" w:hAnsi="仿宋_GB2312" w:hint="eastAsia"/>
          <w:b/>
          <w:color w:val="000000" w:themeColor="text1"/>
          <w:sz w:val="32"/>
          <w:szCs w:val="32"/>
        </w:rPr>
        <w:t>、临床医学</w:t>
      </w:r>
      <w:r w:rsidRPr="003C1046">
        <w:rPr>
          <w:rFonts w:ascii="仿宋_GB2312" w:eastAsia="仿宋_GB2312" w:hAnsi="仿宋_GB2312"/>
          <w:b/>
          <w:color w:val="000000" w:themeColor="text1"/>
          <w:sz w:val="32"/>
          <w:szCs w:val="32"/>
        </w:rPr>
        <w:t>(含中医)领域</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1.作为高等医学院校直属附属医院(主要负责同志任免权或党员组织关系在高校)，医院综合实力及所隶属的高校综合实力处于国内领先地位，具备较强的影响力，医院级别为三级甲等综合医院。</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2.</w:t>
      </w:r>
      <w:r w:rsidR="00F76855">
        <w:rPr>
          <w:rFonts w:ascii="仿宋_GB2312" w:eastAsia="仿宋_GB2312" w:hAnsi="仿宋_GB2312"/>
          <w:color w:val="000000" w:themeColor="text1"/>
          <w:sz w:val="32"/>
          <w:szCs w:val="32"/>
        </w:rPr>
        <w:t>长期承担临床医学、中医学</w:t>
      </w:r>
      <w:r w:rsidRPr="003C1046">
        <w:rPr>
          <w:rFonts w:ascii="仿宋_GB2312" w:eastAsia="仿宋_GB2312" w:hAnsi="仿宋_GB2312"/>
          <w:color w:val="000000" w:themeColor="text1"/>
          <w:sz w:val="32"/>
          <w:szCs w:val="32"/>
        </w:rPr>
        <w:t>的本科生、研究生等的教学培养工作。本科教育符合相关《本科医学教育标准一临床医学专业》《本科医学教育标准一中医学专业(暂行)》等相关要求。所在学校的相应专业已经列入“国家级一流本科专业建设点”。</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3.有充足的教学经费投入并逐年增加。具有稳定、结构</w:t>
      </w:r>
      <w:r w:rsidRPr="003C1046">
        <w:rPr>
          <w:rFonts w:ascii="仿宋_GB2312" w:eastAsia="仿宋_GB2312" w:hAnsi="仿宋_GB2312"/>
          <w:color w:val="000000" w:themeColor="text1"/>
          <w:sz w:val="32"/>
          <w:szCs w:val="32"/>
        </w:rPr>
        <w:lastRenderedPageBreak/>
        <w:t>合理的高水平师资队伍。设立教学研究项目，取得一定数量的高质量教学研究成果产出。</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4.具有国家住院医师规范化培训基地资质。中医医院须具有全国名老中医药专家传承工作室。</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5.医疗服务能力能够满足临床教学及培训需求，在学、在</w:t>
      </w:r>
      <w:proofErr w:type="gramStart"/>
      <w:r w:rsidRPr="003C1046">
        <w:rPr>
          <w:rFonts w:ascii="仿宋_GB2312" w:eastAsia="仿宋_GB2312" w:hAnsi="仿宋_GB2312"/>
          <w:color w:val="000000" w:themeColor="text1"/>
          <w:sz w:val="32"/>
          <w:szCs w:val="32"/>
        </w:rPr>
        <w:t>培人员</w:t>
      </w:r>
      <w:proofErr w:type="gramEnd"/>
      <w:r w:rsidRPr="003C1046">
        <w:rPr>
          <w:rFonts w:ascii="仿宋_GB2312" w:eastAsia="仿宋_GB2312" w:hAnsi="仿宋_GB2312"/>
          <w:color w:val="000000" w:themeColor="text1"/>
          <w:sz w:val="32"/>
          <w:szCs w:val="32"/>
        </w:rPr>
        <w:t>总数与实际开放床位数比例合理。</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6.具有一定数量的国家临床重点专科、国家中医优势专科或入选国家医学中心、国家区域医疗中心输出单位。</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7.具有国家重点学科和省部级及以上的重点实验室，科研产出丰硕，</w:t>
      </w:r>
      <w:proofErr w:type="gramStart"/>
      <w:r w:rsidRPr="003C1046">
        <w:rPr>
          <w:rFonts w:ascii="仿宋_GB2312" w:eastAsia="仿宋_GB2312" w:hAnsi="仿宋_GB2312"/>
          <w:color w:val="000000" w:themeColor="text1"/>
          <w:sz w:val="32"/>
          <w:szCs w:val="32"/>
        </w:rPr>
        <w:t>医</w:t>
      </w:r>
      <w:proofErr w:type="gramEnd"/>
      <w:r w:rsidRPr="003C1046">
        <w:rPr>
          <w:rFonts w:ascii="仿宋_GB2312" w:eastAsia="仿宋_GB2312" w:hAnsi="仿宋_GB2312"/>
          <w:color w:val="000000" w:themeColor="text1"/>
          <w:sz w:val="32"/>
          <w:szCs w:val="32"/>
        </w:rPr>
        <w:t>教研产协同育人效果明显。</w:t>
      </w:r>
    </w:p>
    <w:p w:rsidR="003C1046" w:rsidRPr="00F76855" w:rsidRDefault="003C1046" w:rsidP="003C1046">
      <w:pPr>
        <w:ind w:firstLineChars="200" w:firstLine="643"/>
        <w:rPr>
          <w:rFonts w:ascii="仿宋_GB2312" w:eastAsia="仿宋_GB2312" w:hAnsi="仿宋_GB2312"/>
          <w:b/>
          <w:color w:val="000000" w:themeColor="text1"/>
          <w:sz w:val="32"/>
          <w:szCs w:val="32"/>
        </w:rPr>
      </w:pPr>
      <w:bookmarkStart w:id="2" w:name="_GoBack"/>
      <w:r w:rsidRPr="00F76855">
        <w:rPr>
          <w:rFonts w:ascii="仿宋_GB2312" w:eastAsia="仿宋_GB2312" w:hAnsi="仿宋_GB2312" w:hint="eastAsia"/>
          <w:b/>
          <w:color w:val="000000" w:themeColor="text1"/>
          <w:sz w:val="32"/>
          <w:szCs w:val="32"/>
        </w:rPr>
        <w:t>六</w:t>
      </w:r>
      <w:r w:rsidRPr="00F76855">
        <w:rPr>
          <w:rFonts w:ascii="仿宋_GB2312" w:eastAsia="仿宋_GB2312" w:hAnsi="仿宋_GB2312" w:hint="eastAsia"/>
          <w:b/>
          <w:color w:val="000000" w:themeColor="text1"/>
          <w:sz w:val="32"/>
          <w:szCs w:val="32"/>
        </w:rPr>
        <w:t>、农业</w:t>
      </w:r>
      <w:r w:rsidRPr="00F76855">
        <w:rPr>
          <w:rFonts w:ascii="仿宋_GB2312" w:eastAsia="仿宋_GB2312" w:hAnsi="仿宋_GB2312"/>
          <w:b/>
          <w:color w:val="000000" w:themeColor="text1"/>
          <w:sz w:val="32"/>
          <w:szCs w:val="32"/>
        </w:rPr>
        <w:t>(未来农业)领域</w:t>
      </w:r>
    </w:p>
    <w:bookmarkEnd w:id="2"/>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1.已有或计划筹建独立的未来农业学院(二级单位)。</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2.已设有智慧农业或生物育种科学、农业智能装备工程、农业资源与环境等本科专业，申报所依托专业设置</w:t>
      </w:r>
      <w:proofErr w:type="gramStart"/>
      <w:r w:rsidRPr="003C1046">
        <w:rPr>
          <w:rFonts w:ascii="仿宋_GB2312" w:eastAsia="仿宋_GB2312" w:hAnsi="仿宋_GB2312"/>
          <w:color w:val="000000" w:themeColor="text1"/>
          <w:sz w:val="32"/>
          <w:szCs w:val="32"/>
        </w:rPr>
        <w:t>须体现</w:t>
      </w:r>
      <w:proofErr w:type="gramEnd"/>
      <w:r w:rsidRPr="003C1046">
        <w:rPr>
          <w:rFonts w:ascii="仿宋_GB2312" w:eastAsia="仿宋_GB2312" w:hAnsi="仿宋_GB2312"/>
          <w:color w:val="000000" w:themeColor="text1"/>
          <w:sz w:val="32"/>
          <w:szCs w:val="32"/>
        </w:rPr>
        <w:t>前沿性、交叉性特点。</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3.申报高校在农业领域建有国家级或省部级重大科研平台。已在科教</w:t>
      </w:r>
      <w:proofErr w:type="gramStart"/>
      <w:r w:rsidRPr="003C1046">
        <w:rPr>
          <w:rFonts w:ascii="仿宋_GB2312" w:eastAsia="仿宋_GB2312" w:hAnsi="仿宋_GB2312"/>
          <w:color w:val="000000" w:themeColor="text1"/>
          <w:sz w:val="32"/>
          <w:szCs w:val="32"/>
        </w:rPr>
        <w:t>融汇</w:t>
      </w:r>
      <w:proofErr w:type="gramEnd"/>
      <w:r w:rsidRPr="003C1046">
        <w:rPr>
          <w:rFonts w:ascii="仿宋_GB2312" w:eastAsia="仿宋_GB2312" w:hAnsi="仿宋_GB2312"/>
          <w:color w:val="000000" w:themeColor="text1"/>
          <w:sz w:val="32"/>
          <w:szCs w:val="32"/>
        </w:rPr>
        <w:t>、产教融合协同育人以及组织机制创新等方面开展相关建设，并取得了一定成效。</w:t>
      </w:r>
    </w:p>
    <w:p w:rsidR="003C1046" w:rsidRP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4.学院应服务国家重大战略需要，瞄准未来农业基因化、智能化、营养化、绿色化发展方向，推动学科交叉融合，围绕农业科技发展和产业发展，创新拔尖人才培养模式。</w:t>
      </w:r>
    </w:p>
    <w:p w:rsidR="003C1046" w:rsidRDefault="003C1046" w:rsidP="003C1046">
      <w:pPr>
        <w:ind w:firstLineChars="200" w:firstLine="640"/>
        <w:rPr>
          <w:rFonts w:ascii="仿宋_GB2312" w:eastAsia="仿宋_GB2312" w:hAnsi="仿宋_GB2312"/>
          <w:color w:val="000000" w:themeColor="text1"/>
          <w:sz w:val="32"/>
          <w:szCs w:val="32"/>
        </w:rPr>
      </w:pPr>
      <w:r w:rsidRPr="003C1046">
        <w:rPr>
          <w:rFonts w:ascii="仿宋_GB2312" w:eastAsia="仿宋_GB2312" w:hAnsi="仿宋_GB2312"/>
          <w:color w:val="000000" w:themeColor="text1"/>
          <w:sz w:val="32"/>
          <w:szCs w:val="32"/>
        </w:rPr>
        <w:t>5.学院须具有结构合理的高水平、跨学科师资队伍。核</w:t>
      </w:r>
      <w:r w:rsidRPr="003C1046">
        <w:rPr>
          <w:rFonts w:ascii="仿宋_GB2312" w:eastAsia="仿宋_GB2312" w:hAnsi="仿宋_GB2312"/>
          <w:color w:val="000000" w:themeColor="text1"/>
          <w:sz w:val="32"/>
          <w:szCs w:val="32"/>
        </w:rPr>
        <w:lastRenderedPageBreak/>
        <w:t>心骨干稳定，且具备前沿科技研究和丰富教育教学经验。</w:t>
      </w:r>
    </w:p>
    <w:p w:rsidR="003C1046" w:rsidRDefault="003C1046" w:rsidP="003C1046">
      <w:pPr>
        <w:ind w:firstLineChars="200" w:firstLine="640"/>
        <w:rPr>
          <w:rFonts w:ascii="仿宋_GB2312" w:eastAsia="仿宋_GB2312" w:hAnsi="仿宋_GB2312" w:hint="eastAsia"/>
          <w:color w:val="000000" w:themeColor="text1"/>
          <w:sz w:val="32"/>
          <w:szCs w:val="32"/>
        </w:rPr>
      </w:pPr>
      <w:r w:rsidRPr="003C1046">
        <w:rPr>
          <w:rFonts w:ascii="仿宋_GB2312" w:eastAsia="仿宋_GB2312" w:hAnsi="仿宋_GB2312"/>
          <w:color w:val="000000" w:themeColor="text1"/>
          <w:sz w:val="32"/>
          <w:szCs w:val="32"/>
        </w:rPr>
        <w:t>6.学院须具备统筹校内外资源的能力，在政策支持、人才引育、经费投入、空间配备等方面有充分保障。</w:t>
      </w:r>
    </w:p>
    <w:sectPr w:rsidR="003C104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B6" w:rsidRDefault="000C01B6">
      <w:r>
        <w:separator/>
      </w:r>
    </w:p>
  </w:endnote>
  <w:endnote w:type="continuationSeparator" w:id="0">
    <w:p w:rsidR="000C01B6" w:rsidRDefault="000C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30" w:rsidRDefault="00850F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30" w:rsidRDefault="00B80FA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0F30" w:rsidRDefault="00B80FAA">
                          <w:pPr>
                            <w:pStyle w:val="a4"/>
                          </w:pPr>
                          <w:r>
                            <w:fldChar w:fldCharType="begin"/>
                          </w:r>
                          <w:r>
                            <w:instrText xml:space="preserve"> PAGE  \* MERGEFORMAT </w:instrText>
                          </w:r>
                          <w:r>
                            <w:fldChar w:fldCharType="separate"/>
                          </w:r>
                          <w:r w:rsidR="00F76855">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850F30" w:rsidRDefault="00B80FAA">
                    <w:pPr>
                      <w:pStyle w:val="a4"/>
                    </w:pPr>
                    <w:r>
                      <w:fldChar w:fldCharType="begin"/>
                    </w:r>
                    <w:r>
                      <w:instrText xml:space="preserve"> PAGE  \* MERGEFORMAT </w:instrText>
                    </w:r>
                    <w:r>
                      <w:fldChar w:fldCharType="separate"/>
                    </w:r>
                    <w:r w:rsidR="00F76855">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B6" w:rsidRDefault="000C01B6">
      <w:r>
        <w:separator/>
      </w:r>
    </w:p>
  </w:footnote>
  <w:footnote w:type="continuationSeparator" w:id="0">
    <w:p w:rsidR="000C01B6" w:rsidRDefault="000C0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A8"/>
    <w:rsid w:val="000C01B6"/>
    <w:rsid w:val="001A4E6A"/>
    <w:rsid w:val="0020462D"/>
    <w:rsid w:val="002959E0"/>
    <w:rsid w:val="00371448"/>
    <w:rsid w:val="003C1046"/>
    <w:rsid w:val="003E63A8"/>
    <w:rsid w:val="00436614"/>
    <w:rsid w:val="0077097A"/>
    <w:rsid w:val="007A7307"/>
    <w:rsid w:val="00850F30"/>
    <w:rsid w:val="008D3DFB"/>
    <w:rsid w:val="008F24B5"/>
    <w:rsid w:val="009541D0"/>
    <w:rsid w:val="00B80FAA"/>
    <w:rsid w:val="00C24A38"/>
    <w:rsid w:val="00C42E6C"/>
    <w:rsid w:val="00C65F0F"/>
    <w:rsid w:val="00DE3DC5"/>
    <w:rsid w:val="00E4542E"/>
    <w:rsid w:val="00F46310"/>
    <w:rsid w:val="00F76855"/>
    <w:rsid w:val="00FD4431"/>
    <w:rsid w:val="01284AF4"/>
    <w:rsid w:val="02883D22"/>
    <w:rsid w:val="031C66E2"/>
    <w:rsid w:val="03250FEA"/>
    <w:rsid w:val="03D248F1"/>
    <w:rsid w:val="03ED4B62"/>
    <w:rsid w:val="03F05666"/>
    <w:rsid w:val="06997254"/>
    <w:rsid w:val="07760BAA"/>
    <w:rsid w:val="07D72046"/>
    <w:rsid w:val="0B957346"/>
    <w:rsid w:val="0D8C5E38"/>
    <w:rsid w:val="0DED7E98"/>
    <w:rsid w:val="0E361B60"/>
    <w:rsid w:val="102F29E2"/>
    <w:rsid w:val="11502A5D"/>
    <w:rsid w:val="115A681D"/>
    <w:rsid w:val="12B34F8A"/>
    <w:rsid w:val="136D4C21"/>
    <w:rsid w:val="168C378F"/>
    <w:rsid w:val="190338F8"/>
    <w:rsid w:val="195C76F5"/>
    <w:rsid w:val="19B94B48"/>
    <w:rsid w:val="1BF347A8"/>
    <w:rsid w:val="1C6742DF"/>
    <w:rsid w:val="1CB441B9"/>
    <w:rsid w:val="1DC11D64"/>
    <w:rsid w:val="1E5D7BDA"/>
    <w:rsid w:val="1E672DC4"/>
    <w:rsid w:val="1FBF278C"/>
    <w:rsid w:val="20A420AE"/>
    <w:rsid w:val="20AA0CC1"/>
    <w:rsid w:val="233C746D"/>
    <w:rsid w:val="2451716B"/>
    <w:rsid w:val="249E5C32"/>
    <w:rsid w:val="292875F4"/>
    <w:rsid w:val="29905D56"/>
    <w:rsid w:val="2A7102FB"/>
    <w:rsid w:val="2B8A6344"/>
    <w:rsid w:val="2C516DBD"/>
    <w:rsid w:val="2E2E5303"/>
    <w:rsid w:val="2F923A19"/>
    <w:rsid w:val="338C365C"/>
    <w:rsid w:val="356279EA"/>
    <w:rsid w:val="368E4F3A"/>
    <w:rsid w:val="37B51905"/>
    <w:rsid w:val="397C1E1E"/>
    <w:rsid w:val="39882C57"/>
    <w:rsid w:val="3A0B72AD"/>
    <w:rsid w:val="3A347BA7"/>
    <w:rsid w:val="3A701262"/>
    <w:rsid w:val="3BAC3B30"/>
    <w:rsid w:val="3CA97838"/>
    <w:rsid w:val="3E4653FE"/>
    <w:rsid w:val="3F70371B"/>
    <w:rsid w:val="414E79A5"/>
    <w:rsid w:val="436112E1"/>
    <w:rsid w:val="440B3705"/>
    <w:rsid w:val="44AF4D57"/>
    <w:rsid w:val="45F008AC"/>
    <w:rsid w:val="469E2754"/>
    <w:rsid w:val="46C84A54"/>
    <w:rsid w:val="46D1677D"/>
    <w:rsid w:val="489B7319"/>
    <w:rsid w:val="49184B37"/>
    <w:rsid w:val="49421F59"/>
    <w:rsid w:val="4B686871"/>
    <w:rsid w:val="4BD42234"/>
    <w:rsid w:val="4CB9218D"/>
    <w:rsid w:val="4CCA4175"/>
    <w:rsid w:val="4EC75C1B"/>
    <w:rsid w:val="5019366F"/>
    <w:rsid w:val="52370FF6"/>
    <w:rsid w:val="53F6091E"/>
    <w:rsid w:val="54081636"/>
    <w:rsid w:val="54637CE2"/>
    <w:rsid w:val="549E4143"/>
    <w:rsid w:val="5A146C55"/>
    <w:rsid w:val="5A85570E"/>
    <w:rsid w:val="5C2E530B"/>
    <w:rsid w:val="5C7D4F86"/>
    <w:rsid w:val="5E3B0A23"/>
    <w:rsid w:val="60006ED3"/>
    <w:rsid w:val="606F72DB"/>
    <w:rsid w:val="60E527C5"/>
    <w:rsid w:val="624602E2"/>
    <w:rsid w:val="66BF0462"/>
    <w:rsid w:val="67F73E3E"/>
    <w:rsid w:val="691357B2"/>
    <w:rsid w:val="6A1840B3"/>
    <w:rsid w:val="6C25567D"/>
    <w:rsid w:val="6FFA0647"/>
    <w:rsid w:val="6FFD220E"/>
    <w:rsid w:val="7103278A"/>
    <w:rsid w:val="71BB3C8D"/>
    <w:rsid w:val="732C6241"/>
    <w:rsid w:val="74203971"/>
    <w:rsid w:val="74CA0F02"/>
    <w:rsid w:val="76EA2DC0"/>
    <w:rsid w:val="77F951E6"/>
    <w:rsid w:val="7B6071EB"/>
    <w:rsid w:val="7C5F4D37"/>
    <w:rsid w:val="7E9528BE"/>
    <w:rsid w:val="7F64033C"/>
    <w:rsid w:val="7F853FCE"/>
    <w:rsid w:val="7FF9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483F"/>
  <w15:docId w15:val="{FEF62BD5-3360-4128-8CEE-92254450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Normal (Web)"/>
    <w:basedOn w:val="a"/>
    <w:uiPriority w:val="99"/>
    <w:semiHidden/>
    <w:unhideWhenUsed/>
    <w:qFormat/>
    <w:rPr>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page number"/>
    <w:basedOn w:val="a0"/>
    <w:qFormat/>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30">
    <w:name w:val="标题 3 字符"/>
    <w:basedOn w:val="a0"/>
    <w:link w:val="3"/>
    <w:uiPriority w:val="9"/>
    <w:semiHidden/>
    <w:qFormat/>
    <w:rPr>
      <w:b/>
      <w:bCs/>
      <w:sz w:val="32"/>
      <w:szCs w:val="32"/>
    </w:rPr>
  </w:style>
  <w:style w:type="paragraph" w:styleId="ac">
    <w:name w:val="Balloon Text"/>
    <w:basedOn w:val="a"/>
    <w:link w:val="ad"/>
    <w:uiPriority w:val="99"/>
    <w:semiHidden/>
    <w:unhideWhenUsed/>
    <w:rsid w:val="00C42E6C"/>
    <w:rPr>
      <w:sz w:val="18"/>
      <w:szCs w:val="18"/>
    </w:rPr>
  </w:style>
  <w:style w:type="character" w:customStyle="1" w:styleId="ad">
    <w:name w:val="批注框文本 字符"/>
    <w:basedOn w:val="a0"/>
    <w:link w:val="ac"/>
    <w:uiPriority w:val="99"/>
    <w:semiHidden/>
    <w:rsid w:val="00C42E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0d297e04-9e3c-4436-94ac-240c65c86686</errorID>
      <errorWord>规</errorWord>
      <group>L1_Word</group>
      <groupName>字词问题</groupName>
      <ability>L2_Typo</ability>
      <abilityName>字词错误</abilityName>
      <candidateList>
        <item>规和</item>
      </candidateList>
      <explain/>
      <paraID>5B0CEE2C</paraID>
      <start>24</start>
      <end>25</end>
      <status>unmodified</status>
      <modifiedWord/>
      <trackRevisions>false</trackRevisions>
    </reviewItem>
    <reviewItem>
      <errorID>35f5f456-591a-49cd-af8f-08b16d6b8cc8</errorID>
      <errorWord>（</errorWord>
      <group>L1_Punc</group>
      <groupName>标点问题</groupName>
      <ability>L2_Punc</ability>
      <abilityName>标点符号检查</abilityName>
      <candidateList/>
      <explain>同一形式括号套用。</explain>
      <paraID>3C63E719</paraID>
      <start>21</start>
      <end>22</end>
      <status>unmodified</status>
      <modifiedWord/>
      <trackRevisions>false</trackRevisions>
    </reviewItem>
    <reviewItem>
      <errorID>abc0dc15-b162-45cc-b32a-9294bf34bd26</errorID>
      <errorWord>）</errorWord>
      <group>L1_Punc</group>
      <groupName>标点问题</groupName>
      <ability>L2_Punc</ability>
      <abilityName>标点符号检查</abilityName>
      <candidateList/>
      <explain>同一形式括号套用。</explain>
      <paraID>3C63E719</paraID>
      <start>28</start>
      <end>29</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016D924-F3A6-4DF3-8FD8-3703DE15606E}">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693</Words>
  <Characters>3955</Characters>
  <Application>Microsoft Office Word</Application>
  <DocSecurity>0</DocSecurity>
  <Lines>32</Lines>
  <Paragraphs>9</Paragraphs>
  <ScaleCrop>false</ScaleCrop>
  <Company>Home</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 孟</dc:creator>
  <cp:lastModifiedBy>China</cp:lastModifiedBy>
  <cp:revision>11</cp:revision>
  <cp:lastPrinted>2026-06-02T08:15:00Z</cp:lastPrinted>
  <dcterms:created xsi:type="dcterms:W3CDTF">2025-05-16T02:27:00Z</dcterms:created>
  <dcterms:modified xsi:type="dcterms:W3CDTF">2026-06-02T08:54:00Z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eyJoZGlkIjoiZWY1ZDZhZTM2NjZjMjhlMGQ3ODBlZTllODA2YzU1OGIiLCJ1c2VySWQiOiIxNjE5MjQ4MTYyIn0=</vt:lpwstr>
  </property>
  <property fmtid="{D5CDD505-2E9C-101B-9397-08002B2CF9AE}" pid="3" name="KSOProductBuildVer">
    <vt:lpwstr>2052-12.1.0.23542</vt:lpwstr>
  </property>
  <property fmtid="{D5CDD505-2E9C-101B-9397-08002B2CF9AE}" pid="4" name="ICV">
    <vt:lpwstr>BBF82A18CDB240169592F9143DCFB4D7_13</vt:lpwstr>
  </property>
</Properties>
</file>